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2D17" w:rsidRPr="00300C29" w:rsidRDefault="00342D17" w:rsidP="00300C29">
      <w:pPr>
        <w:jc w:val="center"/>
        <w:rPr>
          <w:b/>
          <w:bCs/>
        </w:rPr>
      </w:pPr>
      <w:r w:rsidRPr="00300C29">
        <w:rPr>
          <w:b/>
          <w:bCs/>
        </w:rPr>
        <w:t>TITLE PAGE</w:t>
      </w:r>
    </w:p>
    <w:p w:rsidR="00342D17" w:rsidRPr="00300C29" w:rsidRDefault="0074699E" w:rsidP="0074699E">
      <w:pPr>
        <w:jc w:val="center"/>
        <w:rPr>
          <w:b/>
          <w:bCs/>
        </w:rPr>
      </w:pPr>
      <w:r>
        <w:rPr>
          <w:b/>
          <w:bCs/>
        </w:rPr>
        <w:t xml:space="preserve">THE </w:t>
      </w:r>
      <w:r w:rsidR="00342D17" w:rsidRPr="00300C29">
        <w:rPr>
          <w:b/>
          <w:bCs/>
        </w:rPr>
        <w:t>EFFECTIVE PUBLIC RELATION AS AN INSTRUMENT FOR THE ACHIEVEMENT O</w:t>
      </w:r>
      <w:r>
        <w:rPr>
          <w:b/>
          <w:bCs/>
        </w:rPr>
        <w:t>F</w:t>
      </w:r>
      <w:r w:rsidR="003E10ED">
        <w:rPr>
          <w:b/>
          <w:bCs/>
        </w:rPr>
        <w:t xml:space="preserve"> ORGANIZATIONAL OBJECTIVE</w:t>
      </w:r>
      <w:r w:rsidR="00342D17" w:rsidRPr="00300C29">
        <w:rPr>
          <w:b/>
          <w:bCs/>
        </w:rPr>
        <w:t xml:space="preserve"> (CASE STUDY OF ASHAKA CEMENT)</w:t>
      </w:r>
    </w:p>
    <w:p w:rsidR="00342D17" w:rsidRPr="00300C29" w:rsidRDefault="00342D17" w:rsidP="00300C29">
      <w:pPr>
        <w:jc w:val="center"/>
        <w:rPr>
          <w:b/>
          <w:bCs/>
        </w:rPr>
      </w:pPr>
    </w:p>
    <w:p w:rsidR="00342D17" w:rsidRPr="00300C29" w:rsidRDefault="00342D17" w:rsidP="00300C29">
      <w:pPr>
        <w:jc w:val="center"/>
        <w:rPr>
          <w:b/>
          <w:bCs/>
        </w:rPr>
      </w:pPr>
      <w:r w:rsidRPr="00300C29">
        <w:rPr>
          <w:b/>
          <w:bCs/>
        </w:rPr>
        <w:t>BY</w:t>
      </w:r>
    </w:p>
    <w:p w:rsidR="00342D17" w:rsidRPr="00300C29" w:rsidRDefault="00342D17" w:rsidP="00300C29">
      <w:pPr>
        <w:jc w:val="center"/>
        <w:rPr>
          <w:b/>
          <w:bCs/>
        </w:rPr>
      </w:pPr>
    </w:p>
    <w:p w:rsidR="00342D17" w:rsidRPr="00300C29" w:rsidRDefault="00342D17" w:rsidP="00300C29">
      <w:pPr>
        <w:jc w:val="center"/>
        <w:rPr>
          <w:b/>
          <w:bCs/>
        </w:rPr>
      </w:pPr>
      <w:r w:rsidRPr="00300C29">
        <w:rPr>
          <w:b/>
          <w:bCs/>
        </w:rPr>
        <w:t>EZEKIEL ABRAHAM                 ND/PAD/19/0431</w:t>
      </w:r>
    </w:p>
    <w:p w:rsidR="00342D17" w:rsidRPr="00300C29" w:rsidRDefault="00342D17" w:rsidP="00300C29">
      <w:pPr>
        <w:jc w:val="center"/>
        <w:rPr>
          <w:b/>
          <w:bCs/>
        </w:rPr>
      </w:pPr>
      <w:r w:rsidRPr="00300C29">
        <w:rPr>
          <w:b/>
          <w:bCs/>
        </w:rPr>
        <w:t>RIFKATU HASSAN                   ND/PAD/19/0005</w:t>
      </w:r>
    </w:p>
    <w:p w:rsidR="00342D17" w:rsidRPr="00300C29" w:rsidRDefault="00342D17" w:rsidP="00300C29">
      <w:pPr>
        <w:jc w:val="center"/>
        <w:rPr>
          <w:b/>
          <w:bCs/>
        </w:rPr>
      </w:pPr>
      <w:r w:rsidRPr="00300C29">
        <w:rPr>
          <w:b/>
          <w:bCs/>
        </w:rPr>
        <w:t>MUBARAK HARUNA               ND/PAD/19/0361</w:t>
      </w:r>
    </w:p>
    <w:p w:rsidR="00342D17" w:rsidRPr="00300C29" w:rsidRDefault="00342D17" w:rsidP="00300C29">
      <w:pPr>
        <w:jc w:val="center"/>
        <w:rPr>
          <w:b/>
          <w:bCs/>
        </w:rPr>
      </w:pPr>
      <w:r w:rsidRPr="00300C29">
        <w:rPr>
          <w:b/>
          <w:bCs/>
        </w:rPr>
        <w:t>WASILA SANI                           ND/PAD/19/0291</w:t>
      </w:r>
    </w:p>
    <w:p w:rsidR="00342D17" w:rsidRPr="00300C29" w:rsidRDefault="00342D17" w:rsidP="00300C29">
      <w:pPr>
        <w:jc w:val="center"/>
        <w:rPr>
          <w:b/>
          <w:bCs/>
        </w:rPr>
      </w:pPr>
      <w:r w:rsidRPr="00300C29">
        <w:rPr>
          <w:b/>
          <w:bCs/>
        </w:rPr>
        <w:t>AUWAL MUSA HAMZA           ND/PAD/19/0407</w:t>
      </w:r>
    </w:p>
    <w:p w:rsidR="00342D17" w:rsidRPr="00300C29" w:rsidRDefault="00342D17" w:rsidP="00300C29">
      <w:pPr>
        <w:jc w:val="center"/>
        <w:rPr>
          <w:b/>
          <w:bCs/>
        </w:rPr>
      </w:pPr>
    </w:p>
    <w:p w:rsidR="00342D17" w:rsidRPr="00300C29" w:rsidRDefault="00342D17" w:rsidP="00300C29">
      <w:pPr>
        <w:jc w:val="center"/>
        <w:rPr>
          <w:b/>
          <w:bCs/>
        </w:rPr>
      </w:pPr>
      <w:r w:rsidRPr="00300C29">
        <w:rPr>
          <w:b/>
          <w:bCs/>
        </w:rPr>
        <w:t>A RESEARCH PROJECT SUBMITTED TO BE DIRECTORATE FOR CONTINUING STUDY;</w:t>
      </w:r>
      <w:r w:rsidR="003E10ED">
        <w:rPr>
          <w:b/>
          <w:bCs/>
        </w:rPr>
        <w:t xml:space="preserve"> </w:t>
      </w:r>
      <w:r w:rsidRPr="00300C29">
        <w:rPr>
          <w:b/>
          <w:bCs/>
        </w:rPr>
        <w:t>GOMBE STATE POLYTECHNIC BAJOGA IN PARTIAL FULFILLMENT OF THE REQUIREMENT FOR THE AWARD OF A POST GRADUATE DIPLOMA IN EDUCATION</w:t>
      </w:r>
    </w:p>
    <w:p w:rsidR="00342D17" w:rsidRPr="00300C29" w:rsidRDefault="00342D17" w:rsidP="00300C29">
      <w:pPr>
        <w:jc w:val="center"/>
        <w:rPr>
          <w:b/>
          <w:bCs/>
        </w:rPr>
      </w:pPr>
    </w:p>
    <w:p w:rsidR="00300C29" w:rsidRDefault="00342D17" w:rsidP="00300C29">
      <w:pPr>
        <w:jc w:val="center"/>
        <w:rPr>
          <w:b/>
          <w:bCs/>
        </w:rPr>
        <w:sectPr w:rsidR="00300C29" w:rsidSect="003E10ED">
          <w:footerReference w:type="default" r:id="rId9"/>
          <w:pgSz w:w="12240" w:h="15840"/>
          <w:pgMar w:top="1440" w:right="1440" w:bottom="1440" w:left="1440" w:header="720" w:footer="720" w:gutter="0"/>
          <w:cols w:space="720"/>
          <w:titlePg/>
          <w:docGrid w:linePitch="381"/>
        </w:sectPr>
      </w:pPr>
      <w:r w:rsidRPr="00300C29">
        <w:rPr>
          <w:b/>
          <w:bCs/>
        </w:rPr>
        <w:t>MARCH 2022</w:t>
      </w:r>
    </w:p>
    <w:p w:rsidR="00342D17" w:rsidRPr="00300C29" w:rsidRDefault="00342D17" w:rsidP="00300C29">
      <w:pPr>
        <w:pStyle w:val="Heading1"/>
        <w:jc w:val="center"/>
      </w:pPr>
      <w:bookmarkStart w:id="0" w:name="_Toc97372049"/>
      <w:r w:rsidRPr="00300C29">
        <w:lastRenderedPageBreak/>
        <w:t>APPROVAL PAGE</w:t>
      </w:r>
      <w:bookmarkEnd w:id="0"/>
    </w:p>
    <w:p w:rsidR="00342D17" w:rsidRPr="00300C29" w:rsidRDefault="00342D17" w:rsidP="00300C29">
      <w:pPr>
        <w:rPr>
          <w:sz w:val="24"/>
          <w:szCs w:val="24"/>
        </w:rPr>
      </w:pPr>
      <w:r w:rsidRPr="00300C29">
        <w:rPr>
          <w:sz w:val="24"/>
          <w:szCs w:val="24"/>
        </w:rPr>
        <w:t xml:space="preserve">This research project has been read and approved having fulfilling the requirement in the award of a post graduate diploma in education in Gombe state polytechnic </w:t>
      </w:r>
      <w:proofErr w:type="spellStart"/>
      <w:r w:rsidRPr="00300C29">
        <w:rPr>
          <w:sz w:val="24"/>
          <w:szCs w:val="24"/>
        </w:rPr>
        <w:t>bajoga</w:t>
      </w:r>
      <w:proofErr w:type="spellEnd"/>
      <w:r w:rsidRPr="00300C29">
        <w:rPr>
          <w:sz w:val="24"/>
          <w:szCs w:val="24"/>
        </w:rPr>
        <w:t xml:space="preserve">, Gombe State. </w:t>
      </w:r>
    </w:p>
    <w:p w:rsidR="00342D17" w:rsidRPr="00300C29" w:rsidRDefault="00342D17" w:rsidP="00300C29">
      <w:pPr>
        <w:rPr>
          <w:sz w:val="24"/>
          <w:szCs w:val="24"/>
        </w:rPr>
      </w:pPr>
      <w:r w:rsidRPr="00300C29">
        <w:rPr>
          <w:sz w:val="24"/>
          <w:szCs w:val="24"/>
        </w:rPr>
        <w:t xml:space="preserve"> </w:t>
      </w:r>
    </w:p>
    <w:p w:rsidR="00342D17" w:rsidRPr="00300C29" w:rsidRDefault="00342D17" w:rsidP="00300C29">
      <w:pPr>
        <w:rPr>
          <w:sz w:val="24"/>
          <w:szCs w:val="24"/>
        </w:rPr>
      </w:pPr>
    </w:p>
    <w:p w:rsidR="00342D17" w:rsidRPr="00300C29" w:rsidRDefault="00342D17" w:rsidP="00300C29">
      <w:pPr>
        <w:rPr>
          <w:sz w:val="24"/>
          <w:szCs w:val="24"/>
        </w:rPr>
      </w:pPr>
      <w:r w:rsidRPr="00300C29">
        <w:rPr>
          <w:sz w:val="24"/>
          <w:szCs w:val="24"/>
        </w:rPr>
        <w:t xml:space="preserve"> ___________________</w:t>
      </w:r>
      <w:r w:rsidRPr="00300C29">
        <w:rPr>
          <w:sz w:val="24"/>
          <w:szCs w:val="24"/>
        </w:rPr>
        <w:tab/>
      </w:r>
      <w:r w:rsidRPr="00300C29">
        <w:rPr>
          <w:sz w:val="24"/>
          <w:szCs w:val="24"/>
        </w:rPr>
        <w:tab/>
      </w:r>
      <w:r w:rsidRPr="00300C29">
        <w:rPr>
          <w:sz w:val="24"/>
          <w:szCs w:val="24"/>
        </w:rPr>
        <w:tab/>
      </w:r>
      <w:r w:rsidRPr="00300C29">
        <w:rPr>
          <w:sz w:val="24"/>
          <w:szCs w:val="24"/>
        </w:rPr>
        <w:tab/>
      </w:r>
      <w:r w:rsidRPr="00300C29">
        <w:rPr>
          <w:sz w:val="24"/>
          <w:szCs w:val="24"/>
        </w:rPr>
        <w:tab/>
      </w:r>
      <w:r w:rsidRPr="00300C29">
        <w:rPr>
          <w:sz w:val="24"/>
          <w:szCs w:val="24"/>
        </w:rPr>
        <w:tab/>
        <w:t>___________________</w:t>
      </w:r>
    </w:p>
    <w:p w:rsidR="00342D17" w:rsidRPr="00300C29" w:rsidRDefault="00342D17" w:rsidP="00300C29">
      <w:pPr>
        <w:rPr>
          <w:sz w:val="24"/>
          <w:szCs w:val="24"/>
        </w:rPr>
      </w:pPr>
      <w:r w:rsidRPr="00300C29">
        <w:rPr>
          <w:sz w:val="24"/>
          <w:szCs w:val="24"/>
        </w:rPr>
        <w:t>Project supervisor                                                                                            Sign/Date</w:t>
      </w:r>
    </w:p>
    <w:p w:rsidR="00342D17" w:rsidRPr="00300C29" w:rsidRDefault="00342D17" w:rsidP="00300C29">
      <w:pPr>
        <w:rPr>
          <w:sz w:val="24"/>
          <w:szCs w:val="24"/>
        </w:rPr>
      </w:pPr>
    </w:p>
    <w:p w:rsidR="00300C29" w:rsidRDefault="00300C29" w:rsidP="00300C29">
      <w:pPr>
        <w:rPr>
          <w:sz w:val="24"/>
          <w:szCs w:val="24"/>
        </w:rPr>
      </w:pPr>
    </w:p>
    <w:p w:rsidR="00342D17" w:rsidRPr="00300C29" w:rsidRDefault="00342D17" w:rsidP="00300C29">
      <w:pPr>
        <w:rPr>
          <w:sz w:val="24"/>
          <w:szCs w:val="24"/>
        </w:rPr>
      </w:pPr>
      <w:r w:rsidRPr="00300C29">
        <w:rPr>
          <w:sz w:val="24"/>
          <w:szCs w:val="24"/>
        </w:rPr>
        <w:t xml:space="preserve"> </w:t>
      </w:r>
    </w:p>
    <w:p w:rsidR="00342D17" w:rsidRPr="00300C29" w:rsidRDefault="00342D17" w:rsidP="00300C29">
      <w:pPr>
        <w:rPr>
          <w:sz w:val="24"/>
          <w:szCs w:val="24"/>
        </w:rPr>
      </w:pPr>
      <w:r w:rsidRPr="00300C29">
        <w:rPr>
          <w:sz w:val="24"/>
          <w:szCs w:val="24"/>
        </w:rPr>
        <w:t xml:space="preserve">  ___________________</w:t>
      </w:r>
      <w:r w:rsidRPr="00300C29">
        <w:rPr>
          <w:sz w:val="24"/>
          <w:szCs w:val="24"/>
        </w:rPr>
        <w:tab/>
      </w:r>
      <w:r w:rsidRPr="00300C29">
        <w:rPr>
          <w:sz w:val="24"/>
          <w:szCs w:val="24"/>
        </w:rPr>
        <w:tab/>
      </w:r>
      <w:r w:rsidRPr="00300C29">
        <w:rPr>
          <w:sz w:val="24"/>
          <w:szCs w:val="24"/>
        </w:rPr>
        <w:tab/>
      </w:r>
      <w:r w:rsidRPr="00300C29">
        <w:rPr>
          <w:sz w:val="24"/>
          <w:szCs w:val="24"/>
        </w:rPr>
        <w:tab/>
      </w:r>
      <w:r w:rsidRPr="00300C29">
        <w:rPr>
          <w:sz w:val="24"/>
          <w:szCs w:val="24"/>
        </w:rPr>
        <w:tab/>
      </w:r>
      <w:r w:rsidRPr="00300C29">
        <w:rPr>
          <w:sz w:val="24"/>
          <w:szCs w:val="24"/>
        </w:rPr>
        <w:tab/>
        <w:t>___________________</w:t>
      </w:r>
    </w:p>
    <w:p w:rsidR="00342D17" w:rsidRPr="00300C29" w:rsidRDefault="00342D17" w:rsidP="00300C29">
      <w:pPr>
        <w:rPr>
          <w:sz w:val="24"/>
          <w:szCs w:val="24"/>
        </w:rPr>
      </w:pPr>
      <w:proofErr w:type="gramStart"/>
      <w:r w:rsidRPr="00300C29">
        <w:rPr>
          <w:sz w:val="24"/>
          <w:szCs w:val="24"/>
        </w:rPr>
        <w:t>Project  Coordinator</w:t>
      </w:r>
      <w:proofErr w:type="gramEnd"/>
      <w:r w:rsidRPr="00300C29">
        <w:rPr>
          <w:sz w:val="24"/>
          <w:szCs w:val="24"/>
        </w:rPr>
        <w:t xml:space="preserve">                                                                                         Sign/Date</w:t>
      </w:r>
    </w:p>
    <w:p w:rsidR="00342D17" w:rsidRPr="00300C29" w:rsidRDefault="00342D17" w:rsidP="00300C29">
      <w:pPr>
        <w:rPr>
          <w:sz w:val="24"/>
          <w:szCs w:val="24"/>
        </w:rPr>
      </w:pPr>
    </w:p>
    <w:p w:rsidR="00300C29" w:rsidRDefault="00300C29" w:rsidP="00300C29">
      <w:pPr>
        <w:rPr>
          <w:sz w:val="24"/>
          <w:szCs w:val="24"/>
        </w:rPr>
      </w:pPr>
    </w:p>
    <w:p w:rsidR="00342D17" w:rsidRPr="00300C29" w:rsidRDefault="00342D17" w:rsidP="00300C29">
      <w:pPr>
        <w:rPr>
          <w:sz w:val="24"/>
          <w:szCs w:val="24"/>
        </w:rPr>
      </w:pPr>
      <w:r w:rsidRPr="00300C29">
        <w:rPr>
          <w:sz w:val="24"/>
          <w:szCs w:val="24"/>
        </w:rPr>
        <w:t xml:space="preserve"> </w:t>
      </w:r>
    </w:p>
    <w:p w:rsidR="00342D17" w:rsidRPr="00300C29" w:rsidRDefault="00342D17" w:rsidP="00300C29">
      <w:pPr>
        <w:rPr>
          <w:sz w:val="24"/>
          <w:szCs w:val="24"/>
        </w:rPr>
      </w:pPr>
      <w:r w:rsidRPr="00300C29">
        <w:rPr>
          <w:sz w:val="24"/>
          <w:szCs w:val="24"/>
        </w:rPr>
        <w:t xml:space="preserve">  ___________________</w:t>
      </w:r>
      <w:r w:rsidRPr="00300C29">
        <w:rPr>
          <w:sz w:val="24"/>
          <w:szCs w:val="24"/>
        </w:rPr>
        <w:tab/>
      </w:r>
      <w:r w:rsidRPr="00300C29">
        <w:rPr>
          <w:sz w:val="24"/>
          <w:szCs w:val="24"/>
        </w:rPr>
        <w:tab/>
      </w:r>
      <w:r w:rsidRPr="00300C29">
        <w:rPr>
          <w:sz w:val="24"/>
          <w:szCs w:val="24"/>
        </w:rPr>
        <w:tab/>
      </w:r>
      <w:r w:rsidRPr="00300C29">
        <w:rPr>
          <w:sz w:val="24"/>
          <w:szCs w:val="24"/>
        </w:rPr>
        <w:tab/>
      </w:r>
      <w:r w:rsidRPr="00300C29">
        <w:rPr>
          <w:sz w:val="24"/>
          <w:szCs w:val="24"/>
        </w:rPr>
        <w:tab/>
      </w:r>
      <w:r w:rsidRPr="00300C29">
        <w:rPr>
          <w:sz w:val="24"/>
          <w:szCs w:val="24"/>
        </w:rPr>
        <w:tab/>
        <w:t>___________________</w:t>
      </w:r>
    </w:p>
    <w:p w:rsidR="00342D17" w:rsidRPr="00300C29" w:rsidRDefault="00342D17" w:rsidP="00300C29">
      <w:pPr>
        <w:rPr>
          <w:sz w:val="24"/>
          <w:szCs w:val="24"/>
        </w:rPr>
      </w:pPr>
      <w:r w:rsidRPr="00300C29">
        <w:rPr>
          <w:sz w:val="24"/>
          <w:szCs w:val="24"/>
        </w:rPr>
        <w:t xml:space="preserve">Head </w:t>
      </w:r>
      <w:proofErr w:type="gramStart"/>
      <w:r w:rsidRPr="00300C29">
        <w:rPr>
          <w:sz w:val="24"/>
          <w:szCs w:val="24"/>
        </w:rPr>
        <w:t>Of</w:t>
      </w:r>
      <w:proofErr w:type="gramEnd"/>
      <w:r w:rsidRPr="00300C29">
        <w:rPr>
          <w:sz w:val="24"/>
          <w:szCs w:val="24"/>
        </w:rPr>
        <w:t xml:space="preserve"> Department                                                                                         Sign/Date</w:t>
      </w:r>
    </w:p>
    <w:p w:rsidR="00AF6508" w:rsidRPr="00300C29" w:rsidRDefault="00AF6508" w:rsidP="00300C29"/>
    <w:p w:rsidR="00342D17" w:rsidRPr="00300C29" w:rsidRDefault="00342D17" w:rsidP="00300C29">
      <w:pPr>
        <w:pStyle w:val="Heading1"/>
        <w:jc w:val="center"/>
      </w:pPr>
      <w:bookmarkStart w:id="1" w:name="_Toc97372050"/>
      <w:r w:rsidRPr="00300C29">
        <w:t>CERTIFICATION</w:t>
      </w:r>
      <w:bookmarkEnd w:id="1"/>
    </w:p>
    <w:p w:rsidR="00342D17" w:rsidRPr="00300C29" w:rsidRDefault="00342D17" w:rsidP="005E1AE1">
      <w:r w:rsidRPr="00300C29">
        <w:t>This is to certify that the research project titled Effective public relations as an instrument for the achievement of organizational objective. Case study of Ashaka cement</w:t>
      </w:r>
      <w:r w:rsidR="005E1AE1">
        <w:t xml:space="preserve"> </w:t>
      </w:r>
      <w:r w:rsidRPr="00300C29">
        <w:t xml:space="preserve">was carried out by us and it has not been presented in any form for the award of degree in any university or institution. </w:t>
      </w:r>
    </w:p>
    <w:p w:rsidR="00342D17" w:rsidRPr="00300C29" w:rsidRDefault="00342D17" w:rsidP="00300C29">
      <w:r w:rsidRPr="00300C29">
        <w:t xml:space="preserve"> </w:t>
      </w:r>
    </w:p>
    <w:p w:rsidR="00342D17" w:rsidRPr="00300C29" w:rsidRDefault="00342D17" w:rsidP="00300C29">
      <w:r w:rsidRPr="00300C29">
        <w:t>Ezekiel Abraham                 ND/PAD/19/0431 _________________</w:t>
      </w:r>
    </w:p>
    <w:p w:rsidR="00342D17" w:rsidRPr="00300C29" w:rsidRDefault="00342D17" w:rsidP="00D92E65">
      <w:pPr>
        <w:ind w:left="6480"/>
      </w:pPr>
      <w:r w:rsidRPr="00300C29">
        <w:t>Sign</w:t>
      </w:r>
    </w:p>
    <w:p w:rsidR="00342D17" w:rsidRPr="00300C29" w:rsidRDefault="00342D17" w:rsidP="00300C29">
      <w:proofErr w:type="spellStart"/>
      <w:r w:rsidRPr="00300C29">
        <w:t>Rifkatu</w:t>
      </w:r>
      <w:proofErr w:type="spellEnd"/>
      <w:r w:rsidRPr="00300C29">
        <w:t xml:space="preserve"> Hassan                   ND/PAD/19/0005__________________</w:t>
      </w:r>
    </w:p>
    <w:p w:rsidR="00342D17" w:rsidRPr="00300C29" w:rsidRDefault="00342D17" w:rsidP="00D92E65">
      <w:pPr>
        <w:ind w:left="5760" w:firstLine="720"/>
      </w:pPr>
      <w:r w:rsidRPr="00300C29">
        <w:t>Sign</w:t>
      </w:r>
    </w:p>
    <w:p w:rsidR="00342D17" w:rsidRPr="00300C29" w:rsidRDefault="00342D17" w:rsidP="00300C29">
      <w:r w:rsidRPr="00300C29">
        <w:t xml:space="preserve">Mubarak </w:t>
      </w:r>
      <w:proofErr w:type="spellStart"/>
      <w:r w:rsidRPr="00300C29">
        <w:t>Haruna</w:t>
      </w:r>
      <w:proofErr w:type="spellEnd"/>
      <w:r w:rsidRPr="00300C29">
        <w:t xml:space="preserve">                  ND/PAD/19/0361__________________</w:t>
      </w:r>
    </w:p>
    <w:p w:rsidR="00342D17" w:rsidRPr="00300C29" w:rsidRDefault="00342D17" w:rsidP="00D92E65">
      <w:pPr>
        <w:ind w:left="5760" w:firstLine="720"/>
      </w:pPr>
      <w:r w:rsidRPr="00300C29">
        <w:t>Sign</w:t>
      </w:r>
    </w:p>
    <w:p w:rsidR="00342D17" w:rsidRPr="00300C29" w:rsidRDefault="00342D17" w:rsidP="00300C29">
      <w:proofErr w:type="spellStart"/>
      <w:r w:rsidRPr="00300C29">
        <w:t>Wasila</w:t>
      </w:r>
      <w:proofErr w:type="spellEnd"/>
      <w:r w:rsidRPr="00300C29">
        <w:t xml:space="preserve"> Sani                            ND/PAD/19/0291__________________</w:t>
      </w:r>
    </w:p>
    <w:p w:rsidR="00342D17" w:rsidRPr="00300C29" w:rsidRDefault="00342D17" w:rsidP="00D92E65">
      <w:pPr>
        <w:ind w:left="5760" w:firstLine="720"/>
      </w:pPr>
      <w:r w:rsidRPr="00300C29">
        <w:t>Sign</w:t>
      </w:r>
    </w:p>
    <w:p w:rsidR="00342D17" w:rsidRPr="00300C29" w:rsidRDefault="00342D17" w:rsidP="00300C29">
      <w:r w:rsidRPr="00300C29">
        <w:t xml:space="preserve">Auwal Musa </w:t>
      </w:r>
      <w:proofErr w:type="spellStart"/>
      <w:r w:rsidRPr="00300C29">
        <w:t>Hamza</w:t>
      </w:r>
      <w:proofErr w:type="spellEnd"/>
      <w:r w:rsidRPr="00300C29">
        <w:t xml:space="preserve">              ND/PAD/19/0407___________________</w:t>
      </w:r>
    </w:p>
    <w:p w:rsidR="00342D17" w:rsidRPr="00300C29" w:rsidRDefault="00342D17" w:rsidP="00D92E65">
      <w:pPr>
        <w:ind w:left="5760" w:firstLine="720"/>
      </w:pPr>
      <w:r w:rsidRPr="00300C29">
        <w:t xml:space="preserve">Sign            </w:t>
      </w:r>
    </w:p>
    <w:p w:rsidR="00D92E65" w:rsidRDefault="00D92E65" w:rsidP="00300C29"/>
    <w:p w:rsidR="00D92E65" w:rsidRDefault="00D92E65" w:rsidP="00300C29"/>
    <w:p w:rsidR="00342D17" w:rsidRPr="00300C29" w:rsidRDefault="00342D17" w:rsidP="00D92E65">
      <w:pPr>
        <w:pStyle w:val="Heading1"/>
        <w:jc w:val="center"/>
      </w:pPr>
      <w:bookmarkStart w:id="2" w:name="_Toc97372051"/>
      <w:r w:rsidRPr="00300C29">
        <w:t>ACKNOWLEDGEMET</w:t>
      </w:r>
      <w:bookmarkEnd w:id="2"/>
    </w:p>
    <w:p w:rsidR="005E1AE1" w:rsidRDefault="005E1AE1" w:rsidP="00A1306A">
      <w:pPr>
        <w:rPr>
          <w:color w:val="000000"/>
        </w:rPr>
      </w:pPr>
      <w:r>
        <w:rPr>
          <w:color w:val="000000"/>
        </w:rPr>
        <w:t xml:space="preserve">I am very grateful to my father in heaven for being my pillar and seeing me through this program you are my strength and everything. l profound gratitude goes to my project supervisor </w:t>
      </w:r>
      <w:proofErr w:type="spellStart"/>
      <w:r>
        <w:rPr>
          <w:color w:val="000000"/>
        </w:rPr>
        <w:t>Mrs</w:t>
      </w:r>
      <w:proofErr w:type="spellEnd"/>
      <w:r>
        <w:rPr>
          <w:color w:val="000000"/>
        </w:rPr>
        <w:t xml:space="preserve"> </w:t>
      </w:r>
      <w:proofErr w:type="spellStart"/>
      <w:r>
        <w:rPr>
          <w:color w:val="000000"/>
        </w:rPr>
        <w:t>Zuwaira</w:t>
      </w:r>
      <w:proofErr w:type="spellEnd"/>
      <w:r>
        <w:rPr>
          <w:color w:val="000000"/>
        </w:rPr>
        <w:t xml:space="preserve"> </w:t>
      </w:r>
      <w:proofErr w:type="spellStart"/>
      <w:r>
        <w:rPr>
          <w:color w:val="000000"/>
        </w:rPr>
        <w:t>Yari</w:t>
      </w:r>
      <w:proofErr w:type="spellEnd"/>
      <w:r>
        <w:rPr>
          <w:color w:val="000000"/>
        </w:rPr>
        <w:t xml:space="preserve"> who she help me through all the stages of the project, her knowledge, expert advice and support contribution immensely to the quality of this project.</w:t>
      </w:r>
      <w:r w:rsidR="003805E5">
        <w:rPr>
          <w:color w:val="000000"/>
        </w:rPr>
        <w:t xml:space="preserve"> Thank you ma, </w:t>
      </w:r>
      <w:r>
        <w:rPr>
          <w:color w:val="000000"/>
        </w:rPr>
        <w:t xml:space="preserve">And I wish to express my appreciation to my love for his contribution and prayers and also my course mate Ezekiel Abraham for his help through the success of this research work </w:t>
      </w:r>
      <w:proofErr w:type="gramStart"/>
      <w:r>
        <w:rPr>
          <w:color w:val="000000"/>
        </w:rPr>
        <w:t>Bless</w:t>
      </w:r>
      <w:proofErr w:type="gramEnd"/>
      <w:r>
        <w:rPr>
          <w:color w:val="000000"/>
        </w:rPr>
        <w:t xml:space="preserve"> you. I also acknowledge the moment and support of my family me</w:t>
      </w:r>
      <w:r w:rsidR="00A1306A">
        <w:rPr>
          <w:color w:val="000000"/>
        </w:rPr>
        <w:t xml:space="preserve">mbers especially my world Best </w:t>
      </w:r>
      <w:r>
        <w:rPr>
          <w:color w:val="000000"/>
        </w:rPr>
        <w:t>for her love, Mummy I can't love you less. I w</w:t>
      </w:r>
      <w:r w:rsidR="00A1306A">
        <w:rPr>
          <w:color w:val="000000"/>
        </w:rPr>
        <w:t xml:space="preserve">ish to thank my sisters for </w:t>
      </w:r>
      <w:proofErr w:type="spellStart"/>
      <w:r w:rsidR="00A1306A">
        <w:rPr>
          <w:color w:val="000000"/>
        </w:rPr>
        <w:t>theIR</w:t>
      </w:r>
      <w:proofErr w:type="spellEnd"/>
      <w:r>
        <w:rPr>
          <w:color w:val="000000"/>
        </w:rPr>
        <w:t xml:space="preserve"> contribution towards my education and I everything, Aunty Suwaiba, Sister Maryam, Aunty Khadija and also my brothers Usman, Umar one love. </w:t>
      </w:r>
    </w:p>
    <w:p w:rsidR="00342D17" w:rsidRPr="00300C29" w:rsidRDefault="00342D17" w:rsidP="00300C29"/>
    <w:p w:rsidR="00342D17" w:rsidRPr="00300C29" w:rsidRDefault="00342D17" w:rsidP="00300C29"/>
    <w:p w:rsidR="00342D17" w:rsidRPr="00300C29" w:rsidRDefault="00342D17" w:rsidP="00300C29"/>
    <w:p w:rsidR="00342D17" w:rsidRPr="00300C29" w:rsidRDefault="00342D17" w:rsidP="00300C29"/>
    <w:p w:rsidR="00342D17" w:rsidRPr="00300C29" w:rsidRDefault="00342D17" w:rsidP="00300C29"/>
    <w:p w:rsidR="00342D17" w:rsidRPr="00300C29" w:rsidRDefault="00342D17" w:rsidP="00300C29"/>
    <w:p w:rsidR="00342D17" w:rsidRPr="00300C29" w:rsidRDefault="00342D17" w:rsidP="00300C29"/>
    <w:p w:rsidR="00342D17" w:rsidRPr="00300C29" w:rsidRDefault="00342D17" w:rsidP="00300C29"/>
    <w:p w:rsidR="00342D17" w:rsidRPr="00300C29" w:rsidRDefault="00342D17" w:rsidP="00D92E65">
      <w:pPr>
        <w:pStyle w:val="Heading1"/>
        <w:jc w:val="center"/>
      </w:pPr>
      <w:bookmarkStart w:id="3" w:name="_Toc97372052"/>
      <w:r w:rsidRPr="00300C29">
        <w:t>DEDICATION</w:t>
      </w:r>
      <w:bookmarkEnd w:id="3"/>
    </w:p>
    <w:p w:rsidR="00A544B3" w:rsidRPr="00A544B3" w:rsidRDefault="00A544B3" w:rsidP="00A544B3">
      <w:pPr>
        <w:spacing w:line="340" w:lineRule="atLeast"/>
        <w:rPr>
          <w:szCs w:val="28"/>
        </w:rPr>
      </w:pPr>
      <w:r w:rsidRPr="00A544B3">
        <w:rPr>
          <w:szCs w:val="28"/>
        </w:rPr>
        <w:t>I dedicate this project to Almighty God. Thank you for the guidance, strength, power of mind, protection and skills and for giving me a healthy life all of these</w:t>
      </w:r>
      <w:proofErr w:type="gramStart"/>
      <w:r w:rsidRPr="00A544B3">
        <w:rPr>
          <w:szCs w:val="28"/>
        </w:rPr>
        <w:t>,  I</w:t>
      </w:r>
      <w:proofErr w:type="gramEnd"/>
      <w:r w:rsidRPr="00A544B3">
        <w:rPr>
          <w:szCs w:val="28"/>
        </w:rPr>
        <w:t xml:space="preserve">  offer to you</w:t>
      </w:r>
      <w:r>
        <w:rPr>
          <w:szCs w:val="28"/>
        </w:rPr>
        <w:t>.</w:t>
      </w:r>
    </w:p>
    <w:p w:rsidR="00A544B3" w:rsidRPr="00A544B3" w:rsidRDefault="00A544B3" w:rsidP="00740560">
      <w:pPr>
        <w:spacing w:line="340" w:lineRule="atLeast"/>
        <w:rPr>
          <w:szCs w:val="28"/>
        </w:rPr>
      </w:pPr>
      <w:r w:rsidRPr="00A544B3">
        <w:rPr>
          <w:szCs w:val="28"/>
        </w:rPr>
        <w:t xml:space="preserve">Also </w:t>
      </w:r>
      <w:r w:rsidR="00740560">
        <w:rPr>
          <w:szCs w:val="28"/>
        </w:rPr>
        <w:t>I</w:t>
      </w:r>
      <w:r w:rsidRPr="00A544B3">
        <w:rPr>
          <w:szCs w:val="28"/>
        </w:rPr>
        <w:t xml:space="preserve"> wholeheartedly dedicate this to my beloved parents, who have been my source of inspiration and give me strength when i thought of giving up, who continually provide their moral, spiritual, emotional and financial </w:t>
      </w:r>
      <w:proofErr w:type="gramStart"/>
      <w:r w:rsidRPr="00A544B3">
        <w:rPr>
          <w:szCs w:val="28"/>
        </w:rPr>
        <w:t>support .</w:t>
      </w:r>
      <w:proofErr w:type="gramEnd"/>
      <w:r w:rsidRPr="00A544B3">
        <w:rPr>
          <w:szCs w:val="28"/>
        </w:rPr>
        <w:t xml:space="preserve"> </w:t>
      </w:r>
    </w:p>
    <w:p w:rsidR="00A544B3" w:rsidRPr="00A544B3" w:rsidRDefault="00A544B3" w:rsidP="00A544B3">
      <w:pPr>
        <w:rPr>
          <w:szCs w:val="28"/>
        </w:rPr>
      </w:pPr>
      <w:r w:rsidRPr="00A544B3">
        <w:rPr>
          <w:szCs w:val="28"/>
        </w:rPr>
        <w:t xml:space="preserve">And lastly i dedicate this to my brothers, sisters, relatives, mentors, friends and classmates who share their words to advice and encouragement to finish this study. </w:t>
      </w:r>
    </w:p>
    <w:p w:rsidR="00342D17" w:rsidRPr="00A544B3" w:rsidRDefault="00342D17" w:rsidP="00A544B3">
      <w:pPr>
        <w:rPr>
          <w:szCs w:val="28"/>
        </w:rPr>
      </w:pPr>
    </w:p>
    <w:p w:rsidR="00342D17" w:rsidRPr="00300C29" w:rsidRDefault="00342D17" w:rsidP="00300C29"/>
    <w:p w:rsidR="00342D17" w:rsidRPr="00300C29" w:rsidRDefault="00342D17" w:rsidP="00300C29"/>
    <w:p w:rsidR="00342D17" w:rsidRPr="00300C29" w:rsidRDefault="00342D17" w:rsidP="00300C29"/>
    <w:p w:rsidR="00342D17" w:rsidRPr="00300C29" w:rsidRDefault="00342D17" w:rsidP="00300C29"/>
    <w:p w:rsidR="00342D17" w:rsidRPr="00300C29" w:rsidRDefault="00342D17" w:rsidP="00300C29"/>
    <w:p w:rsidR="00342D17" w:rsidRPr="00300C29" w:rsidRDefault="00342D17" w:rsidP="00300C29"/>
    <w:p w:rsidR="00342D17" w:rsidRPr="00300C29" w:rsidRDefault="00342D17" w:rsidP="00300C29"/>
    <w:p w:rsidR="00342D17" w:rsidRPr="00300C29" w:rsidRDefault="00342D17" w:rsidP="00300C29"/>
    <w:p w:rsidR="00342D17" w:rsidRPr="00300C29" w:rsidRDefault="00342D17" w:rsidP="00300C29"/>
    <w:p w:rsidR="00342D17" w:rsidRPr="00300C29" w:rsidRDefault="00342D17" w:rsidP="00300C29"/>
    <w:p w:rsidR="00342D17" w:rsidRPr="00D92E65" w:rsidRDefault="00342D17" w:rsidP="00D92E65">
      <w:pPr>
        <w:pStyle w:val="Heading1"/>
        <w:jc w:val="center"/>
        <w:rPr>
          <w:i/>
          <w:iCs/>
        </w:rPr>
      </w:pPr>
      <w:bookmarkStart w:id="4" w:name="_Toc97372053"/>
      <w:r w:rsidRPr="00D92E65">
        <w:rPr>
          <w:i/>
          <w:iCs/>
        </w:rPr>
        <w:t>ABSTRACT</w:t>
      </w:r>
      <w:bookmarkEnd w:id="4"/>
    </w:p>
    <w:p w:rsidR="00342D17" w:rsidRPr="00300C29" w:rsidRDefault="00342D17" w:rsidP="00300C29">
      <w:pPr>
        <w:rPr>
          <w:i/>
          <w:iCs/>
        </w:rPr>
      </w:pPr>
      <w:r w:rsidRPr="00300C29">
        <w:rPr>
          <w:i/>
          <w:iCs/>
        </w:rPr>
        <w:t xml:space="preserve">The needs for a company to strive to improve their profitability are obvious and varied. This is as a result on how active their relations towards their clients. as a matter of fact, </w:t>
      </w:r>
      <w:proofErr w:type="gramStart"/>
      <w:r w:rsidRPr="00300C29">
        <w:rPr>
          <w:i/>
          <w:iCs/>
        </w:rPr>
        <w:t>company need</w:t>
      </w:r>
      <w:proofErr w:type="gramEnd"/>
      <w:r w:rsidRPr="00300C29">
        <w:rPr>
          <w:i/>
          <w:iCs/>
        </w:rPr>
        <w:t xml:space="preserve"> EFFECTIVE PUBLIC RELATIONS AS AN INSTRUMENT FOR THE ACHIEVEMENT OF ORGANIZATIONAL GOALS AND OBJECTIVES. The staff of </w:t>
      </w:r>
      <w:proofErr w:type="spellStart"/>
      <w:r w:rsidRPr="00300C29">
        <w:rPr>
          <w:i/>
          <w:iCs/>
        </w:rPr>
        <w:t>ashaka</w:t>
      </w:r>
      <w:proofErr w:type="spellEnd"/>
      <w:r w:rsidRPr="00300C29">
        <w:rPr>
          <w:i/>
          <w:iCs/>
        </w:rPr>
        <w:t xml:space="preserve"> cement factory </w:t>
      </w:r>
      <w:proofErr w:type="gramStart"/>
      <w:r w:rsidRPr="00300C29">
        <w:rPr>
          <w:i/>
          <w:iCs/>
        </w:rPr>
        <w:t>Gombe  and</w:t>
      </w:r>
      <w:proofErr w:type="gramEnd"/>
      <w:r w:rsidRPr="00300C29">
        <w:rPr>
          <w:i/>
          <w:iCs/>
        </w:rPr>
        <w:t xml:space="preserve"> the clients of the company  constituted the research population. the sample size for the management / staff and the client of </w:t>
      </w:r>
      <w:proofErr w:type="spellStart"/>
      <w:r w:rsidRPr="00300C29">
        <w:rPr>
          <w:i/>
          <w:iCs/>
        </w:rPr>
        <w:t>ashaka</w:t>
      </w:r>
      <w:proofErr w:type="spellEnd"/>
      <w:r w:rsidRPr="00300C29">
        <w:rPr>
          <w:i/>
          <w:iCs/>
        </w:rPr>
        <w:t xml:space="preserve"> cement factory was determine using </w:t>
      </w:r>
      <w:proofErr w:type="spellStart"/>
      <w:r w:rsidRPr="00300C29">
        <w:rPr>
          <w:i/>
          <w:iCs/>
        </w:rPr>
        <w:t>Yaro</w:t>
      </w:r>
      <w:proofErr w:type="spellEnd"/>
      <w:r w:rsidRPr="00300C29">
        <w:rPr>
          <w:i/>
          <w:iCs/>
        </w:rPr>
        <w:t xml:space="preserve"> </w:t>
      </w:r>
      <w:proofErr w:type="spellStart"/>
      <w:r w:rsidRPr="00300C29">
        <w:rPr>
          <w:i/>
          <w:iCs/>
        </w:rPr>
        <w:t>Yameni</w:t>
      </w:r>
      <w:proofErr w:type="spellEnd"/>
      <w:r w:rsidRPr="00300C29">
        <w:rPr>
          <w:i/>
          <w:iCs/>
        </w:rPr>
        <w:t xml:space="preserve"> formula, while </w:t>
      </w:r>
      <w:proofErr w:type="spellStart"/>
      <w:r w:rsidRPr="00300C29">
        <w:rPr>
          <w:i/>
          <w:iCs/>
        </w:rPr>
        <w:t>Topman’s</w:t>
      </w:r>
      <w:proofErr w:type="spellEnd"/>
      <w:r w:rsidRPr="00300C29">
        <w:rPr>
          <w:i/>
          <w:iCs/>
        </w:rPr>
        <w:t xml:space="preserve"> formula was used to determine the sample size for client of  </w:t>
      </w:r>
      <w:proofErr w:type="spellStart"/>
      <w:r w:rsidRPr="00300C29">
        <w:rPr>
          <w:i/>
          <w:iCs/>
        </w:rPr>
        <w:t>ashaka</w:t>
      </w:r>
      <w:proofErr w:type="spellEnd"/>
      <w:r w:rsidRPr="00300C29">
        <w:rPr>
          <w:i/>
          <w:iCs/>
        </w:rPr>
        <w:t xml:space="preserve"> cement factory </w:t>
      </w:r>
      <w:proofErr w:type="spellStart"/>
      <w:r w:rsidRPr="00300C29">
        <w:rPr>
          <w:i/>
          <w:iCs/>
        </w:rPr>
        <w:t>metropolization</w:t>
      </w:r>
      <w:proofErr w:type="spellEnd"/>
      <w:r w:rsidRPr="00300C29">
        <w:rPr>
          <w:i/>
          <w:iCs/>
        </w:rPr>
        <w:t xml:space="preserve"> Data were collected by the use of questionnaire and observations. The sample </w:t>
      </w:r>
      <w:proofErr w:type="gramStart"/>
      <w:r w:rsidRPr="00300C29">
        <w:rPr>
          <w:i/>
          <w:iCs/>
        </w:rPr>
        <w:t>size  was</w:t>
      </w:r>
      <w:proofErr w:type="gramEnd"/>
      <w:r w:rsidRPr="00300C29">
        <w:rPr>
          <w:i/>
          <w:iCs/>
        </w:rPr>
        <w:t xml:space="preserve"> used for client of </w:t>
      </w:r>
      <w:proofErr w:type="spellStart"/>
      <w:r w:rsidRPr="00300C29">
        <w:rPr>
          <w:i/>
          <w:iCs/>
        </w:rPr>
        <w:t>ashaka</w:t>
      </w:r>
      <w:proofErr w:type="spellEnd"/>
      <w:r w:rsidRPr="00300C29">
        <w:rPr>
          <w:i/>
          <w:iCs/>
        </w:rPr>
        <w:t xml:space="preserve"> cement factory metropolis. </w:t>
      </w:r>
    </w:p>
    <w:p w:rsidR="00342D17" w:rsidRPr="00300C29" w:rsidRDefault="00342D17" w:rsidP="00300C29">
      <w:pPr>
        <w:rPr>
          <w:i/>
          <w:iCs/>
        </w:rPr>
      </w:pPr>
      <w:r w:rsidRPr="00300C29">
        <w:rPr>
          <w:i/>
          <w:iCs/>
        </w:rPr>
        <w:t xml:space="preserve">The sample size (4500) was used for client of Ashaka cement </w:t>
      </w:r>
      <w:proofErr w:type="gramStart"/>
      <w:r w:rsidRPr="00300C29">
        <w:rPr>
          <w:i/>
          <w:iCs/>
        </w:rPr>
        <w:t>Gombe  metropolis</w:t>
      </w:r>
      <w:proofErr w:type="gramEnd"/>
      <w:r w:rsidRPr="00300C29">
        <w:rPr>
          <w:i/>
          <w:iCs/>
        </w:rPr>
        <w:t>. Data were collected by the use of questionnaires and observations.</w:t>
      </w:r>
    </w:p>
    <w:p w:rsidR="00342D17" w:rsidRPr="00300C29" w:rsidRDefault="00342D17" w:rsidP="00300C29">
      <w:pPr>
        <w:rPr>
          <w:i/>
          <w:iCs/>
        </w:rPr>
      </w:pPr>
      <w:r w:rsidRPr="00300C29">
        <w:rPr>
          <w:i/>
          <w:iCs/>
        </w:rPr>
        <w:t xml:space="preserve">1. That the study examined the contribution of public relations towards the patronage and growth of the company. </w:t>
      </w:r>
    </w:p>
    <w:p w:rsidR="00342D17" w:rsidRPr="00300C29" w:rsidRDefault="00342D17" w:rsidP="00300C29">
      <w:pPr>
        <w:rPr>
          <w:i/>
          <w:iCs/>
        </w:rPr>
      </w:pPr>
      <w:r w:rsidRPr="00300C29">
        <w:rPr>
          <w:i/>
          <w:iCs/>
        </w:rPr>
        <w:t>2. That the opportunity for training of public relations personnel was not provided.</w:t>
      </w:r>
    </w:p>
    <w:p w:rsidR="00342D17" w:rsidRPr="00300C29" w:rsidRDefault="00342D17" w:rsidP="00300C29">
      <w:pPr>
        <w:rPr>
          <w:i/>
          <w:iCs/>
        </w:rPr>
      </w:pPr>
      <w:r w:rsidRPr="00300C29">
        <w:rPr>
          <w:i/>
          <w:iCs/>
        </w:rPr>
        <w:t xml:space="preserve">3. That Ashaka </w:t>
      </w:r>
      <w:proofErr w:type="gramStart"/>
      <w:r w:rsidRPr="00300C29">
        <w:rPr>
          <w:i/>
          <w:iCs/>
        </w:rPr>
        <w:t>cement  public</w:t>
      </w:r>
      <w:proofErr w:type="gramEnd"/>
      <w:r w:rsidRPr="00300C29">
        <w:rPr>
          <w:i/>
          <w:iCs/>
        </w:rPr>
        <w:t xml:space="preserve"> relations activities led to the fast built reputation for satisfaction in factoring services</w:t>
      </w:r>
    </w:p>
    <w:p w:rsidR="00342D17" w:rsidRPr="00300C29" w:rsidRDefault="00342D17" w:rsidP="00300C29">
      <w:pPr>
        <w:rPr>
          <w:i/>
          <w:iCs/>
        </w:rPr>
      </w:pPr>
      <w:r w:rsidRPr="00300C29">
        <w:rPr>
          <w:i/>
          <w:iCs/>
        </w:rPr>
        <w:t>1. Management should make sure that all complaints from the customers and staff, be referred to the public relations department, which should not only promptly attend to the matter but should advice the branch manager on the complaints and remedial actions should be taken.</w:t>
      </w:r>
    </w:p>
    <w:p w:rsidR="00342D17" w:rsidRPr="00300C29" w:rsidRDefault="00342D17" w:rsidP="00300C29">
      <w:pPr>
        <w:rPr>
          <w:i/>
          <w:iCs/>
        </w:rPr>
      </w:pPr>
      <w:r w:rsidRPr="00300C29">
        <w:rPr>
          <w:i/>
          <w:iCs/>
        </w:rPr>
        <w:t xml:space="preserve">2. Ashaka </w:t>
      </w:r>
      <w:proofErr w:type="gramStart"/>
      <w:r w:rsidRPr="00300C29">
        <w:rPr>
          <w:i/>
          <w:iCs/>
        </w:rPr>
        <w:t>cement  public</w:t>
      </w:r>
      <w:proofErr w:type="gramEnd"/>
      <w:r w:rsidRPr="00300C29">
        <w:rPr>
          <w:i/>
          <w:iCs/>
        </w:rPr>
        <w:t xml:space="preserve"> relation manager in collaboration with the branch manager, section heads and all official should Endeavour to arrange their staff and workflow to avoid unnecessary delay of factoring activities.</w:t>
      </w:r>
    </w:p>
    <w:p w:rsidR="00342D17" w:rsidRPr="00300C29" w:rsidRDefault="00342D17" w:rsidP="00300C29">
      <w:pPr>
        <w:rPr>
          <w:i/>
          <w:iCs/>
        </w:rPr>
      </w:pPr>
      <w:r w:rsidRPr="00300C29">
        <w:rPr>
          <w:i/>
          <w:iCs/>
        </w:rPr>
        <w:t xml:space="preserve">3. Ashaka </w:t>
      </w:r>
      <w:proofErr w:type="gramStart"/>
      <w:r w:rsidRPr="00300C29">
        <w:rPr>
          <w:i/>
          <w:iCs/>
        </w:rPr>
        <w:t>cement  public</w:t>
      </w:r>
      <w:proofErr w:type="gramEnd"/>
      <w:r w:rsidRPr="00300C29">
        <w:rPr>
          <w:i/>
          <w:iCs/>
        </w:rPr>
        <w:t xml:space="preserve"> relation department should endeavor to educate the cashiers on the need for pleasant and courteous manner because the cashiers are their shop windows. (</w:t>
      </w:r>
      <w:proofErr w:type="gramStart"/>
      <w:r w:rsidRPr="00300C29">
        <w:rPr>
          <w:i/>
          <w:iCs/>
        </w:rPr>
        <w:t>i.e</w:t>
      </w:r>
      <w:proofErr w:type="gramEnd"/>
      <w:r w:rsidRPr="00300C29">
        <w:rPr>
          <w:i/>
          <w:iCs/>
        </w:rPr>
        <w:t>. the eye of the factory).</w:t>
      </w:r>
    </w:p>
    <w:p w:rsidR="00342D17" w:rsidRPr="00300C29" w:rsidRDefault="00342D17" w:rsidP="00300C29">
      <w:pPr>
        <w:rPr>
          <w:i/>
          <w:iCs/>
        </w:rPr>
      </w:pPr>
      <w:r w:rsidRPr="00300C29">
        <w:rPr>
          <w:i/>
          <w:iCs/>
        </w:rPr>
        <w:t xml:space="preserve">4. Ashaka </w:t>
      </w:r>
      <w:proofErr w:type="gramStart"/>
      <w:r w:rsidRPr="00300C29">
        <w:rPr>
          <w:i/>
          <w:iCs/>
        </w:rPr>
        <w:t>cement  should</w:t>
      </w:r>
      <w:proofErr w:type="gramEnd"/>
      <w:r w:rsidRPr="00300C29">
        <w:rPr>
          <w:i/>
          <w:iCs/>
        </w:rPr>
        <w:t xml:space="preserve"> encourage further studies do be carried out throughout the branches of the factory to properly ascertain improve factory  profitability.</w:t>
      </w:r>
    </w:p>
    <w:p w:rsidR="00342D17" w:rsidRPr="00300C29" w:rsidRDefault="00342D17" w:rsidP="00300C29">
      <w:pPr>
        <w:rPr>
          <w:i/>
          <w:iCs/>
        </w:rPr>
      </w:pPr>
    </w:p>
    <w:p w:rsidR="00342D17" w:rsidRPr="00300C29" w:rsidRDefault="00342D17" w:rsidP="00300C29">
      <w:r w:rsidRPr="00300C29">
        <w:t xml:space="preserve"> </w:t>
      </w:r>
    </w:p>
    <w:p w:rsidR="00D92E65" w:rsidRDefault="00D92E65" w:rsidP="00300C29"/>
    <w:p w:rsidR="00D92E65" w:rsidRDefault="00D92E65" w:rsidP="00300C29"/>
    <w:p w:rsidR="00D92E65" w:rsidRDefault="00D92E65" w:rsidP="00300C29"/>
    <w:p w:rsidR="00D92E65" w:rsidRDefault="00D92E65" w:rsidP="00300C29"/>
    <w:p w:rsidR="00D92E65" w:rsidRDefault="00D92E65" w:rsidP="00300C29"/>
    <w:p w:rsidR="00D92E65" w:rsidRDefault="00D92E65" w:rsidP="00300C29"/>
    <w:p w:rsidR="00D92E65" w:rsidRDefault="00D92E65" w:rsidP="00300C29"/>
    <w:p w:rsidR="00D92E65" w:rsidRDefault="00D92E65" w:rsidP="00300C29"/>
    <w:p w:rsidR="00D92E65" w:rsidRDefault="00D92E65" w:rsidP="00300C29"/>
    <w:sdt>
      <w:sdtPr>
        <w:rPr>
          <w:rFonts w:asciiTheme="majorBidi" w:eastAsia="SimSun" w:hAnsiTheme="majorBidi" w:cs="Times New Roman"/>
          <w:b w:val="0"/>
          <w:bCs w:val="0"/>
          <w:color w:val="000000" w:themeColor="text1"/>
          <w:szCs w:val="22"/>
          <w:lang w:eastAsia="en-US"/>
        </w:rPr>
        <w:id w:val="757563628"/>
        <w:docPartObj>
          <w:docPartGallery w:val="Table of Contents"/>
          <w:docPartUnique/>
        </w:docPartObj>
      </w:sdtPr>
      <w:sdtEndPr>
        <w:rPr>
          <w:noProof/>
          <w:color w:val="auto"/>
        </w:rPr>
      </w:sdtEndPr>
      <w:sdtContent>
        <w:p w:rsidR="004E55D4" w:rsidRPr="004E55D4" w:rsidRDefault="004E55D4" w:rsidP="004E55D4">
          <w:pPr>
            <w:pStyle w:val="TOCHeading"/>
            <w:jc w:val="center"/>
            <w:rPr>
              <w:rFonts w:asciiTheme="majorBidi" w:hAnsiTheme="majorBidi"/>
              <w:color w:val="000000" w:themeColor="text1"/>
            </w:rPr>
          </w:pPr>
          <w:r w:rsidRPr="004E55D4">
            <w:rPr>
              <w:rFonts w:asciiTheme="majorBidi" w:hAnsiTheme="majorBidi"/>
              <w:color w:val="000000" w:themeColor="text1"/>
            </w:rPr>
            <w:t>TABLE OF CONTENTS</w:t>
          </w:r>
        </w:p>
        <w:p w:rsidR="004E55D4" w:rsidRDefault="004E55D4">
          <w:pPr>
            <w:pStyle w:val="TOC1"/>
            <w:tabs>
              <w:tab w:val="right" w:leader="dot" w:pos="9350"/>
            </w:tabs>
            <w:rPr>
              <w:noProof/>
            </w:rPr>
          </w:pPr>
          <w:r>
            <w:fldChar w:fldCharType="begin"/>
          </w:r>
          <w:r>
            <w:instrText xml:space="preserve"> TOC \o "1-3" \h \z \u </w:instrText>
          </w:r>
          <w:r>
            <w:fldChar w:fldCharType="separate"/>
          </w:r>
          <w:hyperlink w:anchor="_Toc97372049" w:history="1">
            <w:r w:rsidRPr="00F82225">
              <w:rPr>
                <w:rStyle w:val="Hyperlink"/>
                <w:noProof/>
              </w:rPr>
              <w:t>APPROVAL PAGE</w:t>
            </w:r>
            <w:r>
              <w:rPr>
                <w:noProof/>
                <w:webHidden/>
              </w:rPr>
              <w:tab/>
            </w:r>
            <w:r>
              <w:rPr>
                <w:noProof/>
                <w:webHidden/>
              </w:rPr>
              <w:fldChar w:fldCharType="begin"/>
            </w:r>
            <w:r>
              <w:rPr>
                <w:noProof/>
                <w:webHidden/>
              </w:rPr>
              <w:instrText xml:space="preserve"> PAGEREF _Toc97372049 \h </w:instrText>
            </w:r>
            <w:r>
              <w:rPr>
                <w:noProof/>
                <w:webHidden/>
              </w:rPr>
            </w:r>
            <w:r>
              <w:rPr>
                <w:noProof/>
                <w:webHidden/>
              </w:rPr>
              <w:fldChar w:fldCharType="separate"/>
            </w:r>
            <w:r>
              <w:rPr>
                <w:noProof/>
                <w:webHidden/>
              </w:rPr>
              <w:t>i</w:t>
            </w:r>
            <w:r>
              <w:rPr>
                <w:noProof/>
                <w:webHidden/>
              </w:rPr>
              <w:fldChar w:fldCharType="end"/>
            </w:r>
          </w:hyperlink>
        </w:p>
        <w:p w:rsidR="004E55D4" w:rsidRDefault="0041532E">
          <w:pPr>
            <w:pStyle w:val="TOC1"/>
            <w:tabs>
              <w:tab w:val="right" w:leader="dot" w:pos="9350"/>
            </w:tabs>
            <w:rPr>
              <w:noProof/>
            </w:rPr>
          </w:pPr>
          <w:hyperlink w:anchor="_Toc97372050" w:history="1">
            <w:r w:rsidR="004E55D4" w:rsidRPr="00F82225">
              <w:rPr>
                <w:rStyle w:val="Hyperlink"/>
                <w:noProof/>
              </w:rPr>
              <w:t>CERTIFICATION</w:t>
            </w:r>
            <w:r w:rsidR="004E55D4">
              <w:rPr>
                <w:noProof/>
                <w:webHidden/>
              </w:rPr>
              <w:tab/>
            </w:r>
            <w:r w:rsidR="004E55D4">
              <w:rPr>
                <w:noProof/>
                <w:webHidden/>
              </w:rPr>
              <w:fldChar w:fldCharType="begin"/>
            </w:r>
            <w:r w:rsidR="004E55D4">
              <w:rPr>
                <w:noProof/>
                <w:webHidden/>
              </w:rPr>
              <w:instrText xml:space="preserve"> PAGEREF _Toc97372050 \h </w:instrText>
            </w:r>
            <w:r w:rsidR="004E55D4">
              <w:rPr>
                <w:noProof/>
                <w:webHidden/>
              </w:rPr>
            </w:r>
            <w:r w:rsidR="004E55D4">
              <w:rPr>
                <w:noProof/>
                <w:webHidden/>
              </w:rPr>
              <w:fldChar w:fldCharType="separate"/>
            </w:r>
            <w:r w:rsidR="004E55D4">
              <w:rPr>
                <w:noProof/>
                <w:webHidden/>
              </w:rPr>
              <w:t>ii</w:t>
            </w:r>
            <w:r w:rsidR="004E55D4">
              <w:rPr>
                <w:noProof/>
                <w:webHidden/>
              </w:rPr>
              <w:fldChar w:fldCharType="end"/>
            </w:r>
          </w:hyperlink>
        </w:p>
        <w:p w:rsidR="004E55D4" w:rsidRDefault="0041532E">
          <w:pPr>
            <w:pStyle w:val="TOC1"/>
            <w:tabs>
              <w:tab w:val="right" w:leader="dot" w:pos="9350"/>
            </w:tabs>
            <w:rPr>
              <w:noProof/>
            </w:rPr>
          </w:pPr>
          <w:hyperlink w:anchor="_Toc97372051" w:history="1">
            <w:r w:rsidR="004E55D4" w:rsidRPr="00F82225">
              <w:rPr>
                <w:rStyle w:val="Hyperlink"/>
                <w:noProof/>
              </w:rPr>
              <w:t>ACKNOWLEDGEMET</w:t>
            </w:r>
            <w:r w:rsidR="004E55D4">
              <w:rPr>
                <w:noProof/>
                <w:webHidden/>
              </w:rPr>
              <w:tab/>
            </w:r>
            <w:r w:rsidR="004E55D4">
              <w:rPr>
                <w:noProof/>
                <w:webHidden/>
              </w:rPr>
              <w:fldChar w:fldCharType="begin"/>
            </w:r>
            <w:r w:rsidR="004E55D4">
              <w:rPr>
                <w:noProof/>
                <w:webHidden/>
              </w:rPr>
              <w:instrText xml:space="preserve"> PAGEREF _Toc97372051 \h </w:instrText>
            </w:r>
            <w:r w:rsidR="004E55D4">
              <w:rPr>
                <w:noProof/>
                <w:webHidden/>
              </w:rPr>
            </w:r>
            <w:r w:rsidR="004E55D4">
              <w:rPr>
                <w:noProof/>
                <w:webHidden/>
              </w:rPr>
              <w:fldChar w:fldCharType="separate"/>
            </w:r>
            <w:r w:rsidR="004E55D4">
              <w:rPr>
                <w:noProof/>
                <w:webHidden/>
              </w:rPr>
              <w:t>iii</w:t>
            </w:r>
            <w:r w:rsidR="004E55D4">
              <w:rPr>
                <w:noProof/>
                <w:webHidden/>
              </w:rPr>
              <w:fldChar w:fldCharType="end"/>
            </w:r>
          </w:hyperlink>
        </w:p>
        <w:p w:rsidR="004E55D4" w:rsidRDefault="0041532E">
          <w:pPr>
            <w:pStyle w:val="TOC1"/>
            <w:tabs>
              <w:tab w:val="right" w:leader="dot" w:pos="9350"/>
            </w:tabs>
            <w:rPr>
              <w:noProof/>
            </w:rPr>
          </w:pPr>
          <w:hyperlink w:anchor="_Toc97372052" w:history="1">
            <w:r w:rsidR="004E55D4" w:rsidRPr="00F82225">
              <w:rPr>
                <w:rStyle w:val="Hyperlink"/>
                <w:noProof/>
              </w:rPr>
              <w:t>DEDICATION</w:t>
            </w:r>
            <w:r w:rsidR="004E55D4">
              <w:rPr>
                <w:noProof/>
                <w:webHidden/>
              </w:rPr>
              <w:tab/>
            </w:r>
            <w:r w:rsidR="004E55D4">
              <w:rPr>
                <w:noProof/>
                <w:webHidden/>
              </w:rPr>
              <w:fldChar w:fldCharType="begin"/>
            </w:r>
            <w:r w:rsidR="004E55D4">
              <w:rPr>
                <w:noProof/>
                <w:webHidden/>
              </w:rPr>
              <w:instrText xml:space="preserve"> PAGEREF _Toc97372052 \h </w:instrText>
            </w:r>
            <w:r w:rsidR="004E55D4">
              <w:rPr>
                <w:noProof/>
                <w:webHidden/>
              </w:rPr>
            </w:r>
            <w:r w:rsidR="004E55D4">
              <w:rPr>
                <w:noProof/>
                <w:webHidden/>
              </w:rPr>
              <w:fldChar w:fldCharType="separate"/>
            </w:r>
            <w:r w:rsidR="004E55D4">
              <w:rPr>
                <w:noProof/>
                <w:webHidden/>
              </w:rPr>
              <w:t>iv</w:t>
            </w:r>
            <w:r w:rsidR="004E55D4">
              <w:rPr>
                <w:noProof/>
                <w:webHidden/>
              </w:rPr>
              <w:fldChar w:fldCharType="end"/>
            </w:r>
          </w:hyperlink>
        </w:p>
        <w:p w:rsidR="004E55D4" w:rsidRDefault="0041532E">
          <w:pPr>
            <w:pStyle w:val="TOC1"/>
            <w:tabs>
              <w:tab w:val="right" w:leader="dot" w:pos="9350"/>
            </w:tabs>
            <w:rPr>
              <w:noProof/>
            </w:rPr>
          </w:pPr>
          <w:hyperlink w:anchor="_Toc97372053" w:history="1">
            <w:r w:rsidR="004E55D4" w:rsidRPr="00F82225">
              <w:rPr>
                <w:rStyle w:val="Hyperlink"/>
                <w:i/>
                <w:iCs/>
                <w:noProof/>
              </w:rPr>
              <w:t>ABSTRACT</w:t>
            </w:r>
            <w:r w:rsidR="004E55D4">
              <w:rPr>
                <w:noProof/>
                <w:webHidden/>
              </w:rPr>
              <w:tab/>
            </w:r>
            <w:r w:rsidR="004E55D4">
              <w:rPr>
                <w:noProof/>
                <w:webHidden/>
              </w:rPr>
              <w:fldChar w:fldCharType="begin"/>
            </w:r>
            <w:r w:rsidR="004E55D4">
              <w:rPr>
                <w:noProof/>
                <w:webHidden/>
              </w:rPr>
              <w:instrText xml:space="preserve"> PAGEREF _Toc97372053 \h </w:instrText>
            </w:r>
            <w:r w:rsidR="004E55D4">
              <w:rPr>
                <w:noProof/>
                <w:webHidden/>
              </w:rPr>
            </w:r>
            <w:r w:rsidR="004E55D4">
              <w:rPr>
                <w:noProof/>
                <w:webHidden/>
              </w:rPr>
              <w:fldChar w:fldCharType="separate"/>
            </w:r>
            <w:r w:rsidR="004E55D4">
              <w:rPr>
                <w:noProof/>
                <w:webHidden/>
              </w:rPr>
              <w:t>v</w:t>
            </w:r>
            <w:r w:rsidR="004E55D4">
              <w:rPr>
                <w:noProof/>
                <w:webHidden/>
              </w:rPr>
              <w:fldChar w:fldCharType="end"/>
            </w:r>
          </w:hyperlink>
        </w:p>
        <w:p w:rsidR="004E55D4" w:rsidRDefault="0041532E">
          <w:pPr>
            <w:pStyle w:val="TOC1"/>
            <w:tabs>
              <w:tab w:val="right" w:leader="dot" w:pos="9350"/>
            </w:tabs>
            <w:rPr>
              <w:noProof/>
            </w:rPr>
          </w:pPr>
          <w:hyperlink w:anchor="_Toc97372054" w:history="1">
            <w:r w:rsidR="004E55D4" w:rsidRPr="00F82225">
              <w:rPr>
                <w:rStyle w:val="Hyperlink"/>
                <w:noProof/>
              </w:rPr>
              <w:t>TABLE OF CONTENTS</w:t>
            </w:r>
            <w:r w:rsidR="004E55D4">
              <w:rPr>
                <w:noProof/>
                <w:webHidden/>
              </w:rPr>
              <w:tab/>
            </w:r>
            <w:r w:rsidR="004E55D4">
              <w:rPr>
                <w:noProof/>
                <w:webHidden/>
              </w:rPr>
              <w:fldChar w:fldCharType="begin"/>
            </w:r>
            <w:r w:rsidR="004E55D4">
              <w:rPr>
                <w:noProof/>
                <w:webHidden/>
              </w:rPr>
              <w:instrText xml:space="preserve"> PAGEREF _Toc97372054 \h </w:instrText>
            </w:r>
            <w:r w:rsidR="004E55D4">
              <w:rPr>
                <w:noProof/>
                <w:webHidden/>
              </w:rPr>
            </w:r>
            <w:r w:rsidR="004E55D4">
              <w:rPr>
                <w:noProof/>
                <w:webHidden/>
              </w:rPr>
              <w:fldChar w:fldCharType="separate"/>
            </w:r>
            <w:r w:rsidR="004E55D4">
              <w:rPr>
                <w:noProof/>
                <w:webHidden/>
              </w:rPr>
              <w:t>vii</w:t>
            </w:r>
            <w:r w:rsidR="004E55D4">
              <w:rPr>
                <w:noProof/>
                <w:webHidden/>
              </w:rPr>
              <w:fldChar w:fldCharType="end"/>
            </w:r>
          </w:hyperlink>
        </w:p>
        <w:p w:rsidR="004E55D4" w:rsidRDefault="0041532E">
          <w:pPr>
            <w:pStyle w:val="TOC1"/>
            <w:tabs>
              <w:tab w:val="right" w:leader="dot" w:pos="9350"/>
            </w:tabs>
            <w:rPr>
              <w:noProof/>
            </w:rPr>
          </w:pPr>
          <w:hyperlink w:anchor="_Toc97372055" w:history="1">
            <w:r w:rsidR="004E55D4" w:rsidRPr="00F82225">
              <w:rPr>
                <w:rStyle w:val="Hyperlink"/>
                <w:noProof/>
              </w:rPr>
              <w:t>CHAPTER ONE</w:t>
            </w:r>
            <w:r w:rsidR="004E55D4">
              <w:rPr>
                <w:noProof/>
                <w:webHidden/>
              </w:rPr>
              <w:tab/>
            </w:r>
            <w:r w:rsidR="004E55D4">
              <w:rPr>
                <w:noProof/>
                <w:webHidden/>
              </w:rPr>
              <w:fldChar w:fldCharType="begin"/>
            </w:r>
            <w:r w:rsidR="004E55D4">
              <w:rPr>
                <w:noProof/>
                <w:webHidden/>
              </w:rPr>
              <w:instrText xml:space="preserve"> PAGEREF _Toc97372055 \h </w:instrText>
            </w:r>
            <w:r w:rsidR="004E55D4">
              <w:rPr>
                <w:noProof/>
                <w:webHidden/>
              </w:rPr>
            </w:r>
            <w:r w:rsidR="004E55D4">
              <w:rPr>
                <w:noProof/>
                <w:webHidden/>
              </w:rPr>
              <w:fldChar w:fldCharType="separate"/>
            </w:r>
            <w:r w:rsidR="004E55D4">
              <w:rPr>
                <w:noProof/>
                <w:webHidden/>
              </w:rPr>
              <w:t>1</w:t>
            </w:r>
            <w:r w:rsidR="004E55D4">
              <w:rPr>
                <w:noProof/>
                <w:webHidden/>
              </w:rPr>
              <w:fldChar w:fldCharType="end"/>
            </w:r>
          </w:hyperlink>
        </w:p>
        <w:p w:rsidR="004E55D4" w:rsidRDefault="0041532E">
          <w:pPr>
            <w:pStyle w:val="TOC1"/>
            <w:tabs>
              <w:tab w:val="right" w:leader="dot" w:pos="9350"/>
            </w:tabs>
            <w:rPr>
              <w:noProof/>
            </w:rPr>
          </w:pPr>
          <w:hyperlink w:anchor="_Toc97372056" w:history="1">
            <w:r w:rsidR="004E55D4" w:rsidRPr="00F82225">
              <w:rPr>
                <w:rStyle w:val="Hyperlink"/>
                <w:noProof/>
              </w:rPr>
              <w:t>INTRODUCTION</w:t>
            </w:r>
            <w:r w:rsidR="004E55D4">
              <w:rPr>
                <w:noProof/>
                <w:webHidden/>
              </w:rPr>
              <w:tab/>
            </w:r>
            <w:r w:rsidR="004E55D4">
              <w:rPr>
                <w:noProof/>
                <w:webHidden/>
              </w:rPr>
              <w:fldChar w:fldCharType="begin"/>
            </w:r>
            <w:r w:rsidR="004E55D4">
              <w:rPr>
                <w:noProof/>
                <w:webHidden/>
              </w:rPr>
              <w:instrText xml:space="preserve"> PAGEREF _Toc97372056 \h </w:instrText>
            </w:r>
            <w:r w:rsidR="004E55D4">
              <w:rPr>
                <w:noProof/>
                <w:webHidden/>
              </w:rPr>
            </w:r>
            <w:r w:rsidR="004E55D4">
              <w:rPr>
                <w:noProof/>
                <w:webHidden/>
              </w:rPr>
              <w:fldChar w:fldCharType="separate"/>
            </w:r>
            <w:r w:rsidR="004E55D4">
              <w:rPr>
                <w:noProof/>
                <w:webHidden/>
              </w:rPr>
              <w:t>1</w:t>
            </w:r>
            <w:r w:rsidR="004E55D4">
              <w:rPr>
                <w:noProof/>
                <w:webHidden/>
              </w:rPr>
              <w:fldChar w:fldCharType="end"/>
            </w:r>
          </w:hyperlink>
        </w:p>
        <w:p w:rsidR="004E55D4" w:rsidRDefault="0041532E">
          <w:pPr>
            <w:pStyle w:val="TOC1"/>
            <w:tabs>
              <w:tab w:val="right" w:leader="dot" w:pos="9350"/>
            </w:tabs>
            <w:rPr>
              <w:noProof/>
            </w:rPr>
          </w:pPr>
          <w:hyperlink w:anchor="_Toc97372057" w:history="1">
            <w:r w:rsidR="004E55D4" w:rsidRPr="00F82225">
              <w:rPr>
                <w:rStyle w:val="Hyperlink"/>
                <w:noProof/>
              </w:rPr>
              <w:t>1.1 BACKGROUD OF THE STUDY</w:t>
            </w:r>
            <w:r w:rsidR="004E55D4">
              <w:rPr>
                <w:noProof/>
                <w:webHidden/>
              </w:rPr>
              <w:tab/>
            </w:r>
            <w:r w:rsidR="004E55D4">
              <w:rPr>
                <w:noProof/>
                <w:webHidden/>
              </w:rPr>
              <w:fldChar w:fldCharType="begin"/>
            </w:r>
            <w:r w:rsidR="004E55D4">
              <w:rPr>
                <w:noProof/>
                <w:webHidden/>
              </w:rPr>
              <w:instrText xml:space="preserve"> PAGEREF _Toc97372057 \h </w:instrText>
            </w:r>
            <w:r w:rsidR="004E55D4">
              <w:rPr>
                <w:noProof/>
                <w:webHidden/>
              </w:rPr>
            </w:r>
            <w:r w:rsidR="004E55D4">
              <w:rPr>
                <w:noProof/>
                <w:webHidden/>
              </w:rPr>
              <w:fldChar w:fldCharType="separate"/>
            </w:r>
            <w:r w:rsidR="004E55D4">
              <w:rPr>
                <w:noProof/>
                <w:webHidden/>
              </w:rPr>
              <w:t>1</w:t>
            </w:r>
            <w:r w:rsidR="004E55D4">
              <w:rPr>
                <w:noProof/>
                <w:webHidden/>
              </w:rPr>
              <w:fldChar w:fldCharType="end"/>
            </w:r>
          </w:hyperlink>
        </w:p>
        <w:p w:rsidR="004E55D4" w:rsidRDefault="0041532E">
          <w:pPr>
            <w:pStyle w:val="TOC1"/>
            <w:tabs>
              <w:tab w:val="right" w:leader="dot" w:pos="9350"/>
            </w:tabs>
            <w:rPr>
              <w:noProof/>
            </w:rPr>
          </w:pPr>
          <w:hyperlink w:anchor="_Toc97372058" w:history="1">
            <w:r w:rsidR="004E55D4" w:rsidRPr="00F82225">
              <w:rPr>
                <w:rStyle w:val="Hyperlink"/>
                <w:noProof/>
              </w:rPr>
              <w:t>1.2 STATEMENT OF THE STUDY</w:t>
            </w:r>
            <w:r w:rsidR="004E55D4">
              <w:rPr>
                <w:noProof/>
                <w:webHidden/>
              </w:rPr>
              <w:tab/>
            </w:r>
            <w:r w:rsidR="004E55D4">
              <w:rPr>
                <w:noProof/>
                <w:webHidden/>
              </w:rPr>
              <w:fldChar w:fldCharType="begin"/>
            </w:r>
            <w:r w:rsidR="004E55D4">
              <w:rPr>
                <w:noProof/>
                <w:webHidden/>
              </w:rPr>
              <w:instrText xml:space="preserve"> PAGEREF _Toc97372058 \h </w:instrText>
            </w:r>
            <w:r w:rsidR="004E55D4">
              <w:rPr>
                <w:noProof/>
                <w:webHidden/>
              </w:rPr>
            </w:r>
            <w:r w:rsidR="004E55D4">
              <w:rPr>
                <w:noProof/>
                <w:webHidden/>
              </w:rPr>
              <w:fldChar w:fldCharType="separate"/>
            </w:r>
            <w:r w:rsidR="004E55D4">
              <w:rPr>
                <w:noProof/>
                <w:webHidden/>
              </w:rPr>
              <w:t>2</w:t>
            </w:r>
            <w:r w:rsidR="004E55D4">
              <w:rPr>
                <w:noProof/>
                <w:webHidden/>
              </w:rPr>
              <w:fldChar w:fldCharType="end"/>
            </w:r>
          </w:hyperlink>
        </w:p>
        <w:p w:rsidR="004E55D4" w:rsidRDefault="0041532E">
          <w:pPr>
            <w:pStyle w:val="TOC1"/>
            <w:tabs>
              <w:tab w:val="right" w:leader="dot" w:pos="9350"/>
            </w:tabs>
            <w:rPr>
              <w:noProof/>
            </w:rPr>
          </w:pPr>
          <w:hyperlink w:anchor="_Toc97372059" w:history="1">
            <w:r w:rsidR="004E55D4" w:rsidRPr="00F82225">
              <w:rPr>
                <w:rStyle w:val="Hyperlink"/>
                <w:noProof/>
              </w:rPr>
              <w:t>1.3   PURPOSE OF THE STUDY</w:t>
            </w:r>
            <w:r w:rsidR="004E55D4">
              <w:rPr>
                <w:noProof/>
                <w:webHidden/>
              </w:rPr>
              <w:tab/>
            </w:r>
            <w:r w:rsidR="004E55D4">
              <w:rPr>
                <w:noProof/>
                <w:webHidden/>
              </w:rPr>
              <w:fldChar w:fldCharType="begin"/>
            </w:r>
            <w:r w:rsidR="004E55D4">
              <w:rPr>
                <w:noProof/>
                <w:webHidden/>
              </w:rPr>
              <w:instrText xml:space="preserve"> PAGEREF _Toc97372059 \h </w:instrText>
            </w:r>
            <w:r w:rsidR="004E55D4">
              <w:rPr>
                <w:noProof/>
                <w:webHidden/>
              </w:rPr>
            </w:r>
            <w:r w:rsidR="004E55D4">
              <w:rPr>
                <w:noProof/>
                <w:webHidden/>
              </w:rPr>
              <w:fldChar w:fldCharType="separate"/>
            </w:r>
            <w:r w:rsidR="004E55D4">
              <w:rPr>
                <w:noProof/>
                <w:webHidden/>
              </w:rPr>
              <w:t>2</w:t>
            </w:r>
            <w:r w:rsidR="004E55D4">
              <w:rPr>
                <w:noProof/>
                <w:webHidden/>
              </w:rPr>
              <w:fldChar w:fldCharType="end"/>
            </w:r>
          </w:hyperlink>
        </w:p>
        <w:p w:rsidR="004E55D4" w:rsidRDefault="0041532E">
          <w:pPr>
            <w:pStyle w:val="TOC1"/>
            <w:tabs>
              <w:tab w:val="right" w:leader="dot" w:pos="9350"/>
            </w:tabs>
            <w:rPr>
              <w:noProof/>
            </w:rPr>
          </w:pPr>
          <w:hyperlink w:anchor="_Toc97372060" w:history="1">
            <w:r w:rsidR="004E55D4" w:rsidRPr="00F82225">
              <w:rPr>
                <w:rStyle w:val="Hyperlink"/>
                <w:noProof/>
              </w:rPr>
              <w:t>1.4RESEARCH QUESTION</w:t>
            </w:r>
            <w:r w:rsidR="004E55D4">
              <w:rPr>
                <w:noProof/>
                <w:webHidden/>
              </w:rPr>
              <w:tab/>
            </w:r>
            <w:r w:rsidR="004E55D4">
              <w:rPr>
                <w:noProof/>
                <w:webHidden/>
              </w:rPr>
              <w:fldChar w:fldCharType="begin"/>
            </w:r>
            <w:r w:rsidR="004E55D4">
              <w:rPr>
                <w:noProof/>
                <w:webHidden/>
              </w:rPr>
              <w:instrText xml:space="preserve"> PAGEREF _Toc97372060 \h </w:instrText>
            </w:r>
            <w:r w:rsidR="004E55D4">
              <w:rPr>
                <w:noProof/>
                <w:webHidden/>
              </w:rPr>
            </w:r>
            <w:r w:rsidR="004E55D4">
              <w:rPr>
                <w:noProof/>
                <w:webHidden/>
              </w:rPr>
              <w:fldChar w:fldCharType="separate"/>
            </w:r>
            <w:r w:rsidR="004E55D4">
              <w:rPr>
                <w:noProof/>
                <w:webHidden/>
              </w:rPr>
              <w:t>2</w:t>
            </w:r>
            <w:r w:rsidR="004E55D4">
              <w:rPr>
                <w:noProof/>
                <w:webHidden/>
              </w:rPr>
              <w:fldChar w:fldCharType="end"/>
            </w:r>
          </w:hyperlink>
        </w:p>
        <w:p w:rsidR="004E55D4" w:rsidRDefault="0041532E">
          <w:pPr>
            <w:pStyle w:val="TOC1"/>
            <w:tabs>
              <w:tab w:val="right" w:leader="dot" w:pos="9350"/>
            </w:tabs>
            <w:rPr>
              <w:noProof/>
            </w:rPr>
          </w:pPr>
          <w:hyperlink w:anchor="_Toc97372061" w:history="1">
            <w:r w:rsidR="004E55D4" w:rsidRPr="00F82225">
              <w:rPr>
                <w:rStyle w:val="Hyperlink"/>
                <w:noProof/>
              </w:rPr>
              <w:t>1.5  SIGNIFICANCE OF THE STUDY</w:t>
            </w:r>
            <w:r w:rsidR="004E55D4">
              <w:rPr>
                <w:noProof/>
                <w:webHidden/>
              </w:rPr>
              <w:tab/>
            </w:r>
            <w:r w:rsidR="004E55D4">
              <w:rPr>
                <w:noProof/>
                <w:webHidden/>
              </w:rPr>
              <w:fldChar w:fldCharType="begin"/>
            </w:r>
            <w:r w:rsidR="004E55D4">
              <w:rPr>
                <w:noProof/>
                <w:webHidden/>
              </w:rPr>
              <w:instrText xml:space="preserve"> PAGEREF _Toc97372061 \h </w:instrText>
            </w:r>
            <w:r w:rsidR="004E55D4">
              <w:rPr>
                <w:noProof/>
                <w:webHidden/>
              </w:rPr>
            </w:r>
            <w:r w:rsidR="004E55D4">
              <w:rPr>
                <w:noProof/>
                <w:webHidden/>
              </w:rPr>
              <w:fldChar w:fldCharType="separate"/>
            </w:r>
            <w:r w:rsidR="004E55D4">
              <w:rPr>
                <w:noProof/>
                <w:webHidden/>
              </w:rPr>
              <w:t>3</w:t>
            </w:r>
            <w:r w:rsidR="004E55D4">
              <w:rPr>
                <w:noProof/>
                <w:webHidden/>
              </w:rPr>
              <w:fldChar w:fldCharType="end"/>
            </w:r>
          </w:hyperlink>
        </w:p>
        <w:p w:rsidR="004E55D4" w:rsidRDefault="0041532E">
          <w:pPr>
            <w:pStyle w:val="TOC1"/>
            <w:tabs>
              <w:tab w:val="right" w:leader="dot" w:pos="9350"/>
            </w:tabs>
            <w:rPr>
              <w:noProof/>
            </w:rPr>
          </w:pPr>
          <w:hyperlink w:anchor="_Toc97372062" w:history="1">
            <w:r w:rsidR="004E55D4" w:rsidRPr="00F82225">
              <w:rPr>
                <w:rStyle w:val="Hyperlink"/>
                <w:noProof/>
              </w:rPr>
              <w:t>1.6 DELIMITATION OF THE STUDY</w:t>
            </w:r>
            <w:r w:rsidR="004E55D4">
              <w:rPr>
                <w:noProof/>
                <w:webHidden/>
              </w:rPr>
              <w:tab/>
            </w:r>
            <w:r w:rsidR="004E55D4">
              <w:rPr>
                <w:noProof/>
                <w:webHidden/>
              </w:rPr>
              <w:fldChar w:fldCharType="begin"/>
            </w:r>
            <w:r w:rsidR="004E55D4">
              <w:rPr>
                <w:noProof/>
                <w:webHidden/>
              </w:rPr>
              <w:instrText xml:space="preserve"> PAGEREF _Toc97372062 \h </w:instrText>
            </w:r>
            <w:r w:rsidR="004E55D4">
              <w:rPr>
                <w:noProof/>
                <w:webHidden/>
              </w:rPr>
            </w:r>
            <w:r w:rsidR="004E55D4">
              <w:rPr>
                <w:noProof/>
                <w:webHidden/>
              </w:rPr>
              <w:fldChar w:fldCharType="separate"/>
            </w:r>
            <w:r w:rsidR="004E55D4">
              <w:rPr>
                <w:noProof/>
                <w:webHidden/>
              </w:rPr>
              <w:t>3</w:t>
            </w:r>
            <w:r w:rsidR="004E55D4">
              <w:rPr>
                <w:noProof/>
                <w:webHidden/>
              </w:rPr>
              <w:fldChar w:fldCharType="end"/>
            </w:r>
          </w:hyperlink>
        </w:p>
        <w:p w:rsidR="004E55D4" w:rsidRDefault="0041532E">
          <w:pPr>
            <w:pStyle w:val="TOC1"/>
            <w:tabs>
              <w:tab w:val="right" w:leader="dot" w:pos="9350"/>
            </w:tabs>
            <w:rPr>
              <w:noProof/>
            </w:rPr>
          </w:pPr>
          <w:hyperlink w:anchor="_Toc97372063" w:history="1">
            <w:r w:rsidR="004E55D4" w:rsidRPr="00F82225">
              <w:rPr>
                <w:rStyle w:val="Hyperlink"/>
                <w:noProof/>
              </w:rPr>
              <w:t>1.7   DEFINITION OF TERMS</w:t>
            </w:r>
            <w:r w:rsidR="004E55D4">
              <w:rPr>
                <w:noProof/>
                <w:webHidden/>
              </w:rPr>
              <w:tab/>
            </w:r>
            <w:r w:rsidR="004E55D4">
              <w:rPr>
                <w:noProof/>
                <w:webHidden/>
              </w:rPr>
              <w:fldChar w:fldCharType="begin"/>
            </w:r>
            <w:r w:rsidR="004E55D4">
              <w:rPr>
                <w:noProof/>
                <w:webHidden/>
              </w:rPr>
              <w:instrText xml:space="preserve"> PAGEREF _Toc97372063 \h </w:instrText>
            </w:r>
            <w:r w:rsidR="004E55D4">
              <w:rPr>
                <w:noProof/>
                <w:webHidden/>
              </w:rPr>
            </w:r>
            <w:r w:rsidR="004E55D4">
              <w:rPr>
                <w:noProof/>
                <w:webHidden/>
              </w:rPr>
              <w:fldChar w:fldCharType="separate"/>
            </w:r>
            <w:r w:rsidR="004E55D4">
              <w:rPr>
                <w:noProof/>
                <w:webHidden/>
              </w:rPr>
              <w:t>3</w:t>
            </w:r>
            <w:r w:rsidR="004E55D4">
              <w:rPr>
                <w:noProof/>
                <w:webHidden/>
              </w:rPr>
              <w:fldChar w:fldCharType="end"/>
            </w:r>
          </w:hyperlink>
        </w:p>
        <w:p w:rsidR="004E55D4" w:rsidRDefault="0041532E">
          <w:pPr>
            <w:pStyle w:val="TOC1"/>
            <w:tabs>
              <w:tab w:val="right" w:leader="dot" w:pos="9350"/>
            </w:tabs>
            <w:rPr>
              <w:noProof/>
            </w:rPr>
          </w:pPr>
          <w:hyperlink w:anchor="_Toc97372064" w:history="1">
            <w:r w:rsidR="004E55D4" w:rsidRPr="00F82225">
              <w:rPr>
                <w:rStyle w:val="Hyperlink"/>
                <w:noProof/>
              </w:rPr>
              <w:t>CHAPTER TWO</w:t>
            </w:r>
            <w:r w:rsidR="004E55D4">
              <w:rPr>
                <w:noProof/>
                <w:webHidden/>
              </w:rPr>
              <w:tab/>
            </w:r>
            <w:r w:rsidR="004E55D4">
              <w:rPr>
                <w:noProof/>
                <w:webHidden/>
              </w:rPr>
              <w:fldChar w:fldCharType="begin"/>
            </w:r>
            <w:r w:rsidR="004E55D4">
              <w:rPr>
                <w:noProof/>
                <w:webHidden/>
              </w:rPr>
              <w:instrText xml:space="preserve"> PAGEREF _Toc97372064 \h </w:instrText>
            </w:r>
            <w:r w:rsidR="004E55D4">
              <w:rPr>
                <w:noProof/>
                <w:webHidden/>
              </w:rPr>
            </w:r>
            <w:r w:rsidR="004E55D4">
              <w:rPr>
                <w:noProof/>
                <w:webHidden/>
              </w:rPr>
              <w:fldChar w:fldCharType="separate"/>
            </w:r>
            <w:r w:rsidR="004E55D4">
              <w:rPr>
                <w:noProof/>
                <w:webHidden/>
              </w:rPr>
              <w:t>5</w:t>
            </w:r>
            <w:r w:rsidR="004E55D4">
              <w:rPr>
                <w:noProof/>
                <w:webHidden/>
              </w:rPr>
              <w:fldChar w:fldCharType="end"/>
            </w:r>
          </w:hyperlink>
        </w:p>
        <w:p w:rsidR="004E55D4" w:rsidRDefault="0041532E">
          <w:pPr>
            <w:pStyle w:val="TOC1"/>
            <w:tabs>
              <w:tab w:val="right" w:leader="dot" w:pos="9350"/>
            </w:tabs>
            <w:rPr>
              <w:noProof/>
            </w:rPr>
          </w:pPr>
          <w:hyperlink w:anchor="_Toc97372065" w:history="1">
            <w:r w:rsidR="004E55D4" w:rsidRPr="00F82225">
              <w:rPr>
                <w:rStyle w:val="Hyperlink"/>
                <w:noProof/>
              </w:rPr>
              <w:t>LITERATURE REVIEW</w:t>
            </w:r>
            <w:r w:rsidR="004E55D4">
              <w:rPr>
                <w:noProof/>
                <w:webHidden/>
              </w:rPr>
              <w:tab/>
            </w:r>
            <w:r w:rsidR="004E55D4">
              <w:rPr>
                <w:noProof/>
                <w:webHidden/>
              </w:rPr>
              <w:fldChar w:fldCharType="begin"/>
            </w:r>
            <w:r w:rsidR="004E55D4">
              <w:rPr>
                <w:noProof/>
                <w:webHidden/>
              </w:rPr>
              <w:instrText xml:space="preserve"> PAGEREF _Toc97372065 \h </w:instrText>
            </w:r>
            <w:r w:rsidR="004E55D4">
              <w:rPr>
                <w:noProof/>
                <w:webHidden/>
              </w:rPr>
            </w:r>
            <w:r w:rsidR="004E55D4">
              <w:rPr>
                <w:noProof/>
                <w:webHidden/>
              </w:rPr>
              <w:fldChar w:fldCharType="separate"/>
            </w:r>
            <w:r w:rsidR="004E55D4">
              <w:rPr>
                <w:noProof/>
                <w:webHidden/>
              </w:rPr>
              <w:t>5</w:t>
            </w:r>
            <w:r w:rsidR="004E55D4">
              <w:rPr>
                <w:noProof/>
                <w:webHidden/>
              </w:rPr>
              <w:fldChar w:fldCharType="end"/>
            </w:r>
          </w:hyperlink>
        </w:p>
        <w:p w:rsidR="004E55D4" w:rsidRDefault="0041532E">
          <w:pPr>
            <w:pStyle w:val="TOC1"/>
            <w:tabs>
              <w:tab w:val="left" w:pos="660"/>
              <w:tab w:val="right" w:leader="dot" w:pos="9350"/>
            </w:tabs>
            <w:rPr>
              <w:noProof/>
            </w:rPr>
          </w:pPr>
          <w:hyperlink w:anchor="_Toc97372066" w:history="1">
            <w:r w:rsidR="004E55D4" w:rsidRPr="00F82225">
              <w:rPr>
                <w:rStyle w:val="Hyperlink"/>
                <w:noProof/>
              </w:rPr>
              <w:t xml:space="preserve">2.1 </w:t>
            </w:r>
            <w:r w:rsidR="004E55D4">
              <w:rPr>
                <w:noProof/>
              </w:rPr>
              <w:tab/>
            </w:r>
            <w:r w:rsidR="004E55D4" w:rsidRPr="00F82225">
              <w:rPr>
                <w:rStyle w:val="Hyperlink"/>
                <w:noProof/>
              </w:rPr>
              <w:t>INTRODUCTION</w:t>
            </w:r>
            <w:r w:rsidR="004E55D4">
              <w:rPr>
                <w:noProof/>
                <w:webHidden/>
              </w:rPr>
              <w:tab/>
            </w:r>
            <w:r w:rsidR="004E55D4">
              <w:rPr>
                <w:noProof/>
                <w:webHidden/>
              </w:rPr>
              <w:fldChar w:fldCharType="begin"/>
            </w:r>
            <w:r w:rsidR="004E55D4">
              <w:rPr>
                <w:noProof/>
                <w:webHidden/>
              </w:rPr>
              <w:instrText xml:space="preserve"> PAGEREF _Toc97372066 \h </w:instrText>
            </w:r>
            <w:r w:rsidR="004E55D4">
              <w:rPr>
                <w:noProof/>
                <w:webHidden/>
              </w:rPr>
            </w:r>
            <w:r w:rsidR="004E55D4">
              <w:rPr>
                <w:noProof/>
                <w:webHidden/>
              </w:rPr>
              <w:fldChar w:fldCharType="separate"/>
            </w:r>
            <w:r w:rsidR="004E55D4">
              <w:rPr>
                <w:noProof/>
                <w:webHidden/>
              </w:rPr>
              <w:t>5</w:t>
            </w:r>
            <w:r w:rsidR="004E55D4">
              <w:rPr>
                <w:noProof/>
                <w:webHidden/>
              </w:rPr>
              <w:fldChar w:fldCharType="end"/>
            </w:r>
          </w:hyperlink>
        </w:p>
        <w:p w:rsidR="004E55D4" w:rsidRDefault="0041532E">
          <w:pPr>
            <w:pStyle w:val="TOC1"/>
            <w:tabs>
              <w:tab w:val="left" w:pos="660"/>
              <w:tab w:val="right" w:leader="dot" w:pos="9350"/>
            </w:tabs>
            <w:rPr>
              <w:noProof/>
            </w:rPr>
          </w:pPr>
          <w:hyperlink w:anchor="_Toc97372067" w:history="1">
            <w:r w:rsidR="004E55D4" w:rsidRPr="00F82225">
              <w:rPr>
                <w:rStyle w:val="Hyperlink"/>
                <w:noProof/>
              </w:rPr>
              <w:t xml:space="preserve">2.2 </w:t>
            </w:r>
            <w:r w:rsidR="004E55D4">
              <w:rPr>
                <w:noProof/>
              </w:rPr>
              <w:tab/>
            </w:r>
            <w:r w:rsidR="004E55D4" w:rsidRPr="00F82225">
              <w:rPr>
                <w:rStyle w:val="Hyperlink"/>
                <w:noProof/>
              </w:rPr>
              <w:t>REVIEW OF CONCEPTS</w:t>
            </w:r>
            <w:r w:rsidR="004E55D4">
              <w:rPr>
                <w:noProof/>
                <w:webHidden/>
              </w:rPr>
              <w:tab/>
            </w:r>
            <w:r w:rsidR="004E55D4">
              <w:rPr>
                <w:noProof/>
                <w:webHidden/>
              </w:rPr>
              <w:fldChar w:fldCharType="begin"/>
            </w:r>
            <w:r w:rsidR="004E55D4">
              <w:rPr>
                <w:noProof/>
                <w:webHidden/>
              </w:rPr>
              <w:instrText xml:space="preserve"> PAGEREF _Toc97372067 \h </w:instrText>
            </w:r>
            <w:r w:rsidR="004E55D4">
              <w:rPr>
                <w:noProof/>
                <w:webHidden/>
              </w:rPr>
            </w:r>
            <w:r w:rsidR="004E55D4">
              <w:rPr>
                <w:noProof/>
                <w:webHidden/>
              </w:rPr>
              <w:fldChar w:fldCharType="separate"/>
            </w:r>
            <w:r w:rsidR="004E55D4">
              <w:rPr>
                <w:noProof/>
                <w:webHidden/>
              </w:rPr>
              <w:t>5</w:t>
            </w:r>
            <w:r w:rsidR="004E55D4">
              <w:rPr>
                <w:noProof/>
                <w:webHidden/>
              </w:rPr>
              <w:fldChar w:fldCharType="end"/>
            </w:r>
          </w:hyperlink>
        </w:p>
        <w:p w:rsidR="004E55D4" w:rsidRDefault="0041532E">
          <w:pPr>
            <w:pStyle w:val="TOC1"/>
            <w:tabs>
              <w:tab w:val="right" w:leader="dot" w:pos="9350"/>
            </w:tabs>
            <w:rPr>
              <w:noProof/>
            </w:rPr>
          </w:pPr>
          <w:hyperlink w:anchor="_Toc97372068" w:history="1">
            <w:r w:rsidR="004E55D4" w:rsidRPr="00F82225">
              <w:rPr>
                <w:rStyle w:val="Hyperlink"/>
                <w:noProof/>
              </w:rPr>
              <w:t>2.2.1 THE CONCEPT OF PUBLIC RELATIONS</w:t>
            </w:r>
            <w:r w:rsidR="004E55D4">
              <w:rPr>
                <w:noProof/>
                <w:webHidden/>
              </w:rPr>
              <w:tab/>
            </w:r>
            <w:r w:rsidR="004E55D4">
              <w:rPr>
                <w:noProof/>
                <w:webHidden/>
              </w:rPr>
              <w:fldChar w:fldCharType="begin"/>
            </w:r>
            <w:r w:rsidR="004E55D4">
              <w:rPr>
                <w:noProof/>
                <w:webHidden/>
              </w:rPr>
              <w:instrText xml:space="preserve"> PAGEREF _Toc97372068 \h </w:instrText>
            </w:r>
            <w:r w:rsidR="004E55D4">
              <w:rPr>
                <w:noProof/>
                <w:webHidden/>
              </w:rPr>
            </w:r>
            <w:r w:rsidR="004E55D4">
              <w:rPr>
                <w:noProof/>
                <w:webHidden/>
              </w:rPr>
              <w:fldChar w:fldCharType="separate"/>
            </w:r>
            <w:r w:rsidR="004E55D4">
              <w:rPr>
                <w:noProof/>
                <w:webHidden/>
              </w:rPr>
              <w:t>5</w:t>
            </w:r>
            <w:r w:rsidR="004E55D4">
              <w:rPr>
                <w:noProof/>
                <w:webHidden/>
              </w:rPr>
              <w:fldChar w:fldCharType="end"/>
            </w:r>
          </w:hyperlink>
        </w:p>
        <w:p w:rsidR="004E55D4" w:rsidRDefault="0041532E">
          <w:pPr>
            <w:pStyle w:val="TOC1"/>
            <w:tabs>
              <w:tab w:val="left" w:pos="880"/>
              <w:tab w:val="right" w:leader="dot" w:pos="9350"/>
            </w:tabs>
            <w:rPr>
              <w:noProof/>
            </w:rPr>
          </w:pPr>
          <w:hyperlink w:anchor="_Toc97372069" w:history="1">
            <w:r w:rsidR="004E55D4" w:rsidRPr="00F82225">
              <w:rPr>
                <w:rStyle w:val="Hyperlink"/>
                <w:noProof/>
              </w:rPr>
              <w:t xml:space="preserve">2.2.2 </w:t>
            </w:r>
            <w:r w:rsidR="004E55D4">
              <w:rPr>
                <w:noProof/>
              </w:rPr>
              <w:tab/>
            </w:r>
            <w:r w:rsidR="004E55D4" w:rsidRPr="00F82225">
              <w:rPr>
                <w:rStyle w:val="Hyperlink"/>
                <w:noProof/>
              </w:rPr>
              <w:t>THE CONCEPT OF CORPORATE ORGANIZATION.</w:t>
            </w:r>
            <w:r w:rsidR="004E55D4">
              <w:rPr>
                <w:noProof/>
                <w:webHidden/>
              </w:rPr>
              <w:tab/>
            </w:r>
            <w:r w:rsidR="004E55D4">
              <w:rPr>
                <w:noProof/>
                <w:webHidden/>
              </w:rPr>
              <w:fldChar w:fldCharType="begin"/>
            </w:r>
            <w:r w:rsidR="004E55D4">
              <w:rPr>
                <w:noProof/>
                <w:webHidden/>
              </w:rPr>
              <w:instrText xml:space="preserve"> PAGEREF _Toc97372069 \h </w:instrText>
            </w:r>
            <w:r w:rsidR="004E55D4">
              <w:rPr>
                <w:noProof/>
                <w:webHidden/>
              </w:rPr>
            </w:r>
            <w:r w:rsidR="004E55D4">
              <w:rPr>
                <w:noProof/>
                <w:webHidden/>
              </w:rPr>
              <w:fldChar w:fldCharType="separate"/>
            </w:r>
            <w:r w:rsidR="004E55D4">
              <w:rPr>
                <w:noProof/>
                <w:webHidden/>
              </w:rPr>
              <w:t>12</w:t>
            </w:r>
            <w:r w:rsidR="004E55D4">
              <w:rPr>
                <w:noProof/>
                <w:webHidden/>
              </w:rPr>
              <w:fldChar w:fldCharType="end"/>
            </w:r>
          </w:hyperlink>
        </w:p>
        <w:p w:rsidR="004E55D4" w:rsidRDefault="0041532E">
          <w:pPr>
            <w:pStyle w:val="TOC1"/>
            <w:tabs>
              <w:tab w:val="left" w:pos="660"/>
              <w:tab w:val="right" w:leader="dot" w:pos="9350"/>
            </w:tabs>
            <w:rPr>
              <w:noProof/>
            </w:rPr>
          </w:pPr>
          <w:hyperlink w:anchor="_Toc97372070" w:history="1">
            <w:r w:rsidR="004E55D4" w:rsidRPr="00F82225">
              <w:rPr>
                <w:rStyle w:val="Hyperlink"/>
                <w:noProof/>
              </w:rPr>
              <w:t xml:space="preserve">2.3 </w:t>
            </w:r>
            <w:r w:rsidR="004E55D4">
              <w:rPr>
                <w:noProof/>
              </w:rPr>
              <w:tab/>
            </w:r>
            <w:r w:rsidR="004E55D4" w:rsidRPr="00F82225">
              <w:rPr>
                <w:rStyle w:val="Hyperlink"/>
                <w:noProof/>
              </w:rPr>
              <w:t>REVIEW OF RELATED STUDIES</w:t>
            </w:r>
            <w:r w:rsidR="004E55D4">
              <w:rPr>
                <w:noProof/>
                <w:webHidden/>
              </w:rPr>
              <w:tab/>
            </w:r>
            <w:r w:rsidR="004E55D4">
              <w:rPr>
                <w:noProof/>
                <w:webHidden/>
              </w:rPr>
              <w:fldChar w:fldCharType="begin"/>
            </w:r>
            <w:r w:rsidR="004E55D4">
              <w:rPr>
                <w:noProof/>
                <w:webHidden/>
              </w:rPr>
              <w:instrText xml:space="preserve"> PAGEREF _Toc97372070 \h </w:instrText>
            </w:r>
            <w:r w:rsidR="004E55D4">
              <w:rPr>
                <w:noProof/>
                <w:webHidden/>
              </w:rPr>
            </w:r>
            <w:r w:rsidR="004E55D4">
              <w:rPr>
                <w:noProof/>
                <w:webHidden/>
              </w:rPr>
              <w:fldChar w:fldCharType="separate"/>
            </w:r>
            <w:r w:rsidR="004E55D4">
              <w:rPr>
                <w:noProof/>
                <w:webHidden/>
              </w:rPr>
              <w:t>15</w:t>
            </w:r>
            <w:r w:rsidR="004E55D4">
              <w:rPr>
                <w:noProof/>
                <w:webHidden/>
              </w:rPr>
              <w:fldChar w:fldCharType="end"/>
            </w:r>
          </w:hyperlink>
        </w:p>
        <w:p w:rsidR="004E55D4" w:rsidRDefault="0041532E">
          <w:pPr>
            <w:pStyle w:val="TOC1"/>
            <w:tabs>
              <w:tab w:val="left" w:pos="660"/>
              <w:tab w:val="right" w:leader="dot" w:pos="9350"/>
            </w:tabs>
            <w:rPr>
              <w:noProof/>
            </w:rPr>
          </w:pPr>
          <w:hyperlink w:anchor="_Toc97372071" w:history="1">
            <w:r w:rsidR="004E55D4" w:rsidRPr="00F82225">
              <w:rPr>
                <w:rStyle w:val="Hyperlink"/>
                <w:noProof/>
              </w:rPr>
              <w:t xml:space="preserve">2.4 </w:t>
            </w:r>
            <w:r w:rsidR="004E55D4">
              <w:rPr>
                <w:noProof/>
              </w:rPr>
              <w:tab/>
            </w:r>
            <w:r w:rsidR="004E55D4" w:rsidRPr="00F82225">
              <w:rPr>
                <w:rStyle w:val="Hyperlink"/>
                <w:noProof/>
              </w:rPr>
              <w:t>THEORETICAL FRAMEWORK</w:t>
            </w:r>
            <w:r w:rsidR="004E55D4">
              <w:rPr>
                <w:noProof/>
                <w:webHidden/>
              </w:rPr>
              <w:tab/>
            </w:r>
            <w:r w:rsidR="004E55D4">
              <w:rPr>
                <w:noProof/>
                <w:webHidden/>
              </w:rPr>
              <w:fldChar w:fldCharType="begin"/>
            </w:r>
            <w:r w:rsidR="004E55D4">
              <w:rPr>
                <w:noProof/>
                <w:webHidden/>
              </w:rPr>
              <w:instrText xml:space="preserve"> PAGEREF _Toc97372071 \h </w:instrText>
            </w:r>
            <w:r w:rsidR="004E55D4">
              <w:rPr>
                <w:noProof/>
                <w:webHidden/>
              </w:rPr>
            </w:r>
            <w:r w:rsidR="004E55D4">
              <w:rPr>
                <w:noProof/>
                <w:webHidden/>
              </w:rPr>
              <w:fldChar w:fldCharType="separate"/>
            </w:r>
            <w:r w:rsidR="004E55D4">
              <w:rPr>
                <w:noProof/>
                <w:webHidden/>
              </w:rPr>
              <w:t>17</w:t>
            </w:r>
            <w:r w:rsidR="004E55D4">
              <w:rPr>
                <w:noProof/>
                <w:webHidden/>
              </w:rPr>
              <w:fldChar w:fldCharType="end"/>
            </w:r>
          </w:hyperlink>
        </w:p>
        <w:p w:rsidR="004E55D4" w:rsidRDefault="0041532E">
          <w:pPr>
            <w:pStyle w:val="TOC1"/>
            <w:tabs>
              <w:tab w:val="left" w:pos="660"/>
              <w:tab w:val="right" w:leader="dot" w:pos="9350"/>
            </w:tabs>
            <w:rPr>
              <w:noProof/>
            </w:rPr>
          </w:pPr>
          <w:hyperlink w:anchor="_Toc97372072" w:history="1">
            <w:r w:rsidR="004E55D4" w:rsidRPr="00F82225">
              <w:rPr>
                <w:rStyle w:val="Hyperlink"/>
                <w:noProof/>
              </w:rPr>
              <w:t xml:space="preserve">2.5 </w:t>
            </w:r>
            <w:r w:rsidR="004E55D4">
              <w:rPr>
                <w:noProof/>
              </w:rPr>
              <w:tab/>
            </w:r>
            <w:r w:rsidR="004E55D4" w:rsidRPr="00F82225">
              <w:rPr>
                <w:rStyle w:val="Hyperlink"/>
                <w:noProof/>
              </w:rPr>
              <w:t>SUMMARY OF LITERATURE REVIEW</w:t>
            </w:r>
            <w:r w:rsidR="004E55D4">
              <w:rPr>
                <w:noProof/>
                <w:webHidden/>
              </w:rPr>
              <w:tab/>
            </w:r>
            <w:r w:rsidR="004E55D4">
              <w:rPr>
                <w:noProof/>
                <w:webHidden/>
              </w:rPr>
              <w:fldChar w:fldCharType="begin"/>
            </w:r>
            <w:r w:rsidR="004E55D4">
              <w:rPr>
                <w:noProof/>
                <w:webHidden/>
              </w:rPr>
              <w:instrText xml:space="preserve"> PAGEREF _Toc97372072 \h </w:instrText>
            </w:r>
            <w:r w:rsidR="004E55D4">
              <w:rPr>
                <w:noProof/>
                <w:webHidden/>
              </w:rPr>
            </w:r>
            <w:r w:rsidR="004E55D4">
              <w:rPr>
                <w:noProof/>
                <w:webHidden/>
              </w:rPr>
              <w:fldChar w:fldCharType="separate"/>
            </w:r>
            <w:r w:rsidR="004E55D4">
              <w:rPr>
                <w:noProof/>
                <w:webHidden/>
              </w:rPr>
              <w:t>22</w:t>
            </w:r>
            <w:r w:rsidR="004E55D4">
              <w:rPr>
                <w:noProof/>
                <w:webHidden/>
              </w:rPr>
              <w:fldChar w:fldCharType="end"/>
            </w:r>
          </w:hyperlink>
        </w:p>
        <w:p w:rsidR="004E55D4" w:rsidRDefault="0041532E">
          <w:pPr>
            <w:pStyle w:val="TOC1"/>
            <w:tabs>
              <w:tab w:val="right" w:leader="dot" w:pos="9350"/>
            </w:tabs>
            <w:rPr>
              <w:noProof/>
            </w:rPr>
          </w:pPr>
          <w:hyperlink w:anchor="_Toc97372073" w:history="1">
            <w:r w:rsidR="004E55D4" w:rsidRPr="00F82225">
              <w:rPr>
                <w:rStyle w:val="Hyperlink"/>
                <w:noProof/>
              </w:rPr>
              <w:t>CHAPTER THREE</w:t>
            </w:r>
            <w:r w:rsidR="004E55D4">
              <w:rPr>
                <w:noProof/>
                <w:webHidden/>
              </w:rPr>
              <w:tab/>
            </w:r>
            <w:r w:rsidR="004E55D4">
              <w:rPr>
                <w:noProof/>
                <w:webHidden/>
              </w:rPr>
              <w:fldChar w:fldCharType="begin"/>
            </w:r>
            <w:r w:rsidR="004E55D4">
              <w:rPr>
                <w:noProof/>
                <w:webHidden/>
              </w:rPr>
              <w:instrText xml:space="preserve"> PAGEREF _Toc97372073 \h </w:instrText>
            </w:r>
            <w:r w:rsidR="004E55D4">
              <w:rPr>
                <w:noProof/>
                <w:webHidden/>
              </w:rPr>
            </w:r>
            <w:r w:rsidR="004E55D4">
              <w:rPr>
                <w:noProof/>
                <w:webHidden/>
              </w:rPr>
              <w:fldChar w:fldCharType="separate"/>
            </w:r>
            <w:r w:rsidR="004E55D4">
              <w:rPr>
                <w:noProof/>
                <w:webHidden/>
              </w:rPr>
              <w:t>23</w:t>
            </w:r>
            <w:r w:rsidR="004E55D4">
              <w:rPr>
                <w:noProof/>
                <w:webHidden/>
              </w:rPr>
              <w:fldChar w:fldCharType="end"/>
            </w:r>
          </w:hyperlink>
        </w:p>
        <w:p w:rsidR="004E55D4" w:rsidRDefault="0041532E">
          <w:pPr>
            <w:pStyle w:val="TOC1"/>
            <w:tabs>
              <w:tab w:val="right" w:leader="dot" w:pos="9350"/>
            </w:tabs>
            <w:rPr>
              <w:noProof/>
            </w:rPr>
          </w:pPr>
          <w:hyperlink w:anchor="_Toc97372074" w:history="1">
            <w:r w:rsidR="004E55D4" w:rsidRPr="00F82225">
              <w:rPr>
                <w:rStyle w:val="Hyperlink"/>
                <w:noProof/>
              </w:rPr>
              <w:t>RESEARCH METHODOLOGY</w:t>
            </w:r>
            <w:r w:rsidR="004E55D4">
              <w:rPr>
                <w:noProof/>
                <w:webHidden/>
              </w:rPr>
              <w:tab/>
            </w:r>
            <w:r w:rsidR="004E55D4">
              <w:rPr>
                <w:noProof/>
                <w:webHidden/>
              </w:rPr>
              <w:fldChar w:fldCharType="begin"/>
            </w:r>
            <w:r w:rsidR="004E55D4">
              <w:rPr>
                <w:noProof/>
                <w:webHidden/>
              </w:rPr>
              <w:instrText xml:space="preserve"> PAGEREF _Toc97372074 \h </w:instrText>
            </w:r>
            <w:r w:rsidR="004E55D4">
              <w:rPr>
                <w:noProof/>
                <w:webHidden/>
              </w:rPr>
            </w:r>
            <w:r w:rsidR="004E55D4">
              <w:rPr>
                <w:noProof/>
                <w:webHidden/>
              </w:rPr>
              <w:fldChar w:fldCharType="separate"/>
            </w:r>
            <w:r w:rsidR="004E55D4">
              <w:rPr>
                <w:noProof/>
                <w:webHidden/>
              </w:rPr>
              <w:t>23</w:t>
            </w:r>
            <w:r w:rsidR="004E55D4">
              <w:rPr>
                <w:noProof/>
                <w:webHidden/>
              </w:rPr>
              <w:fldChar w:fldCharType="end"/>
            </w:r>
          </w:hyperlink>
        </w:p>
        <w:p w:rsidR="004E55D4" w:rsidRDefault="0041532E">
          <w:pPr>
            <w:pStyle w:val="TOC1"/>
            <w:tabs>
              <w:tab w:val="left" w:pos="660"/>
              <w:tab w:val="right" w:leader="dot" w:pos="9350"/>
            </w:tabs>
            <w:rPr>
              <w:noProof/>
            </w:rPr>
          </w:pPr>
          <w:hyperlink w:anchor="_Toc97372075" w:history="1">
            <w:r w:rsidR="004E55D4" w:rsidRPr="00F82225">
              <w:rPr>
                <w:rStyle w:val="Hyperlink"/>
                <w:noProof/>
              </w:rPr>
              <w:t>3.1</w:t>
            </w:r>
            <w:r w:rsidR="004E55D4">
              <w:rPr>
                <w:noProof/>
              </w:rPr>
              <w:tab/>
            </w:r>
            <w:r w:rsidR="004E55D4" w:rsidRPr="00F82225">
              <w:rPr>
                <w:rStyle w:val="Hyperlink"/>
                <w:noProof/>
              </w:rPr>
              <w:t xml:space="preserve"> RESEARCH DESIGN</w:t>
            </w:r>
            <w:r w:rsidR="004E55D4">
              <w:rPr>
                <w:noProof/>
                <w:webHidden/>
              </w:rPr>
              <w:tab/>
            </w:r>
            <w:r w:rsidR="004E55D4">
              <w:rPr>
                <w:noProof/>
                <w:webHidden/>
              </w:rPr>
              <w:fldChar w:fldCharType="begin"/>
            </w:r>
            <w:r w:rsidR="004E55D4">
              <w:rPr>
                <w:noProof/>
                <w:webHidden/>
              </w:rPr>
              <w:instrText xml:space="preserve"> PAGEREF _Toc97372075 \h </w:instrText>
            </w:r>
            <w:r w:rsidR="004E55D4">
              <w:rPr>
                <w:noProof/>
                <w:webHidden/>
              </w:rPr>
            </w:r>
            <w:r w:rsidR="004E55D4">
              <w:rPr>
                <w:noProof/>
                <w:webHidden/>
              </w:rPr>
              <w:fldChar w:fldCharType="separate"/>
            </w:r>
            <w:r w:rsidR="004E55D4">
              <w:rPr>
                <w:noProof/>
                <w:webHidden/>
              </w:rPr>
              <w:t>23</w:t>
            </w:r>
            <w:r w:rsidR="004E55D4">
              <w:rPr>
                <w:noProof/>
                <w:webHidden/>
              </w:rPr>
              <w:fldChar w:fldCharType="end"/>
            </w:r>
          </w:hyperlink>
        </w:p>
        <w:p w:rsidR="004E55D4" w:rsidRDefault="0041532E">
          <w:pPr>
            <w:pStyle w:val="TOC1"/>
            <w:tabs>
              <w:tab w:val="left" w:pos="660"/>
              <w:tab w:val="right" w:leader="dot" w:pos="9350"/>
            </w:tabs>
            <w:rPr>
              <w:noProof/>
            </w:rPr>
          </w:pPr>
          <w:hyperlink w:anchor="_Toc97372076" w:history="1">
            <w:r w:rsidR="004E55D4" w:rsidRPr="00F82225">
              <w:rPr>
                <w:rStyle w:val="Hyperlink"/>
                <w:noProof/>
              </w:rPr>
              <w:t>3.2</w:t>
            </w:r>
            <w:r w:rsidR="004E55D4">
              <w:rPr>
                <w:noProof/>
              </w:rPr>
              <w:tab/>
            </w:r>
            <w:r w:rsidR="004E55D4" w:rsidRPr="00F82225">
              <w:rPr>
                <w:rStyle w:val="Hyperlink"/>
                <w:noProof/>
              </w:rPr>
              <w:t>POPULATION OF THE STUDY</w:t>
            </w:r>
            <w:r w:rsidR="004E55D4">
              <w:rPr>
                <w:noProof/>
                <w:webHidden/>
              </w:rPr>
              <w:tab/>
            </w:r>
            <w:r w:rsidR="004E55D4">
              <w:rPr>
                <w:noProof/>
                <w:webHidden/>
              </w:rPr>
              <w:fldChar w:fldCharType="begin"/>
            </w:r>
            <w:r w:rsidR="004E55D4">
              <w:rPr>
                <w:noProof/>
                <w:webHidden/>
              </w:rPr>
              <w:instrText xml:space="preserve"> PAGEREF _Toc97372076 \h </w:instrText>
            </w:r>
            <w:r w:rsidR="004E55D4">
              <w:rPr>
                <w:noProof/>
                <w:webHidden/>
              </w:rPr>
            </w:r>
            <w:r w:rsidR="004E55D4">
              <w:rPr>
                <w:noProof/>
                <w:webHidden/>
              </w:rPr>
              <w:fldChar w:fldCharType="separate"/>
            </w:r>
            <w:r w:rsidR="004E55D4">
              <w:rPr>
                <w:noProof/>
                <w:webHidden/>
              </w:rPr>
              <w:t>23</w:t>
            </w:r>
            <w:r w:rsidR="004E55D4">
              <w:rPr>
                <w:noProof/>
                <w:webHidden/>
              </w:rPr>
              <w:fldChar w:fldCharType="end"/>
            </w:r>
          </w:hyperlink>
        </w:p>
        <w:p w:rsidR="004E55D4" w:rsidRDefault="0041532E">
          <w:pPr>
            <w:pStyle w:val="TOC1"/>
            <w:tabs>
              <w:tab w:val="left" w:pos="660"/>
              <w:tab w:val="right" w:leader="dot" w:pos="9350"/>
            </w:tabs>
            <w:rPr>
              <w:noProof/>
            </w:rPr>
          </w:pPr>
          <w:hyperlink w:anchor="_Toc97372077" w:history="1">
            <w:r w:rsidR="004E55D4" w:rsidRPr="00F82225">
              <w:rPr>
                <w:rStyle w:val="Hyperlink"/>
                <w:noProof/>
              </w:rPr>
              <w:t>3.3</w:t>
            </w:r>
            <w:r w:rsidR="004E55D4">
              <w:rPr>
                <w:noProof/>
              </w:rPr>
              <w:tab/>
            </w:r>
            <w:r w:rsidR="004E55D4" w:rsidRPr="00F82225">
              <w:rPr>
                <w:rStyle w:val="Hyperlink"/>
                <w:noProof/>
              </w:rPr>
              <w:t>SAMPLE AND SAMPLING TECHNIQUES</w:t>
            </w:r>
            <w:r w:rsidR="004E55D4">
              <w:rPr>
                <w:noProof/>
                <w:webHidden/>
              </w:rPr>
              <w:tab/>
            </w:r>
            <w:r w:rsidR="004E55D4">
              <w:rPr>
                <w:noProof/>
                <w:webHidden/>
              </w:rPr>
              <w:fldChar w:fldCharType="begin"/>
            </w:r>
            <w:r w:rsidR="004E55D4">
              <w:rPr>
                <w:noProof/>
                <w:webHidden/>
              </w:rPr>
              <w:instrText xml:space="preserve"> PAGEREF _Toc97372077 \h </w:instrText>
            </w:r>
            <w:r w:rsidR="004E55D4">
              <w:rPr>
                <w:noProof/>
                <w:webHidden/>
              </w:rPr>
            </w:r>
            <w:r w:rsidR="004E55D4">
              <w:rPr>
                <w:noProof/>
                <w:webHidden/>
              </w:rPr>
              <w:fldChar w:fldCharType="separate"/>
            </w:r>
            <w:r w:rsidR="004E55D4">
              <w:rPr>
                <w:noProof/>
                <w:webHidden/>
              </w:rPr>
              <w:t>23</w:t>
            </w:r>
            <w:r w:rsidR="004E55D4">
              <w:rPr>
                <w:noProof/>
                <w:webHidden/>
              </w:rPr>
              <w:fldChar w:fldCharType="end"/>
            </w:r>
          </w:hyperlink>
        </w:p>
        <w:p w:rsidR="004E55D4" w:rsidRDefault="0041532E">
          <w:pPr>
            <w:pStyle w:val="TOC1"/>
            <w:tabs>
              <w:tab w:val="right" w:leader="dot" w:pos="9350"/>
            </w:tabs>
            <w:rPr>
              <w:noProof/>
            </w:rPr>
          </w:pPr>
          <w:hyperlink w:anchor="_Toc97372078" w:history="1">
            <w:r w:rsidR="004E55D4" w:rsidRPr="00F82225">
              <w:rPr>
                <w:rStyle w:val="Hyperlink"/>
                <w:noProof/>
              </w:rPr>
              <w:t>3.4  INSTRUMENT FOR DATA COLLECTION</w:t>
            </w:r>
            <w:r w:rsidR="004E55D4">
              <w:rPr>
                <w:noProof/>
                <w:webHidden/>
              </w:rPr>
              <w:tab/>
            </w:r>
            <w:r w:rsidR="004E55D4">
              <w:rPr>
                <w:noProof/>
                <w:webHidden/>
              </w:rPr>
              <w:fldChar w:fldCharType="begin"/>
            </w:r>
            <w:r w:rsidR="004E55D4">
              <w:rPr>
                <w:noProof/>
                <w:webHidden/>
              </w:rPr>
              <w:instrText xml:space="preserve"> PAGEREF _Toc97372078 \h </w:instrText>
            </w:r>
            <w:r w:rsidR="004E55D4">
              <w:rPr>
                <w:noProof/>
                <w:webHidden/>
              </w:rPr>
            </w:r>
            <w:r w:rsidR="004E55D4">
              <w:rPr>
                <w:noProof/>
                <w:webHidden/>
              </w:rPr>
              <w:fldChar w:fldCharType="separate"/>
            </w:r>
            <w:r w:rsidR="004E55D4">
              <w:rPr>
                <w:noProof/>
                <w:webHidden/>
              </w:rPr>
              <w:t>24</w:t>
            </w:r>
            <w:r w:rsidR="004E55D4">
              <w:rPr>
                <w:noProof/>
                <w:webHidden/>
              </w:rPr>
              <w:fldChar w:fldCharType="end"/>
            </w:r>
          </w:hyperlink>
        </w:p>
        <w:p w:rsidR="004E55D4" w:rsidRDefault="0041532E">
          <w:pPr>
            <w:pStyle w:val="TOC1"/>
            <w:tabs>
              <w:tab w:val="left" w:pos="660"/>
              <w:tab w:val="right" w:leader="dot" w:pos="9350"/>
            </w:tabs>
            <w:rPr>
              <w:noProof/>
            </w:rPr>
          </w:pPr>
          <w:hyperlink w:anchor="_Toc97372079" w:history="1">
            <w:r w:rsidR="004E55D4" w:rsidRPr="00F82225">
              <w:rPr>
                <w:rStyle w:val="Hyperlink"/>
                <w:noProof/>
              </w:rPr>
              <w:t>3.5</w:t>
            </w:r>
            <w:r w:rsidR="004E55D4">
              <w:rPr>
                <w:noProof/>
              </w:rPr>
              <w:tab/>
            </w:r>
            <w:r w:rsidR="004E55D4" w:rsidRPr="00F82225">
              <w:rPr>
                <w:rStyle w:val="Hyperlink"/>
                <w:noProof/>
              </w:rPr>
              <w:t>METHOD OF DATA COLLECTION</w:t>
            </w:r>
            <w:r w:rsidR="004E55D4">
              <w:rPr>
                <w:noProof/>
                <w:webHidden/>
              </w:rPr>
              <w:tab/>
            </w:r>
            <w:r w:rsidR="004E55D4">
              <w:rPr>
                <w:noProof/>
                <w:webHidden/>
              </w:rPr>
              <w:fldChar w:fldCharType="begin"/>
            </w:r>
            <w:r w:rsidR="004E55D4">
              <w:rPr>
                <w:noProof/>
                <w:webHidden/>
              </w:rPr>
              <w:instrText xml:space="preserve"> PAGEREF _Toc97372079 \h </w:instrText>
            </w:r>
            <w:r w:rsidR="004E55D4">
              <w:rPr>
                <w:noProof/>
                <w:webHidden/>
              </w:rPr>
            </w:r>
            <w:r w:rsidR="004E55D4">
              <w:rPr>
                <w:noProof/>
                <w:webHidden/>
              </w:rPr>
              <w:fldChar w:fldCharType="separate"/>
            </w:r>
            <w:r w:rsidR="004E55D4">
              <w:rPr>
                <w:noProof/>
                <w:webHidden/>
              </w:rPr>
              <w:t>25</w:t>
            </w:r>
            <w:r w:rsidR="004E55D4">
              <w:rPr>
                <w:noProof/>
                <w:webHidden/>
              </w:rPr>
              <w:fldChar w:fldCharType="end"/>
            </w:r>
          </w:hyperlink>
        </w:p>
        <w:p w:rsidR="004E55D4" w:rsidRDefault="0041532E">
          <w:pPr>
            <w:pStyle w:val="TOC1"/>
            <w:tabs>
              <w:tab w:val="left" w:pos="660"/>
              <w:tab w:val="right" w:leader="dot" w:pos="9350"/>
            </w:tabs>
            <w:rPr>
              <w:noProof/>
            </w:rPr>
          </w:pPr>
          <w:hyperlink w:anchor="_Toc97372080" w:history="1">
            <w:r w:rsidR="004E55D4" w:rsidRPr="00F82225">
              <w:rPr>
                <w:rStyle w:val="Hyperlink"/>
                <w:noProof/>
              </w:rPr>
              <w:t>3.6</w:t>
            </w:r>
            <w:r w:rsidR="004E55D4">
              <w:rPr>
                <w:noProof/>
              </w:rPr>
              <w:tab/>
            </w:r>
            <w:r w:rsidR="004E55D4" w:rsidRPr="00F82225">
              <w:rPr>
                <w:rStyle w:val="Hyperlink"/>
                <w:noProof/>
              </w:rPr>
              <w:t>METHOD OF DATA ANALYSIS</w:t>
            </w:r>
            <w:r w:rsidR="004E55D4">
              <w:rPr>
                <w:noProof/>
                <w:webHidden/>
              </w:rPr>
              <w:tab/>
            </w:r>
            <w:r w:rsidR="004E55D4">
              <w:rPr>
                <w:noProof/>
                <w:webHidden/>
              </w:rPr>
              <w:fldChar w:fldCharType="begin"/>
            </w:r>
            <w:r w:rsidR="004E55D4">
              <w:rPr>
                <w:noProof/>
                <w:webHidden/>
              </w:rPr>
              <w:instrText xml:space="preserve"> PAGEREF _Toc97372080 \h </w:instrText>
            </w:r>
            <w:r w:rsidR="004E55D4">
              <w:rPr>
                <w:noProof/>
                <w:webHidden/>
              </w:rPr>
            </w:r>
            <w:r w:rsidR="004E55D4">
              <w:rPr>
                <w:noProof/>
                <w:webHidden/>
              </w:rPr>
              <w:fldChar w:fldCharType="separate"/>
            </w:r>
            <w:r w:rsidR="004E55D4">
              <w:rPr>
                <w:noProof/>
                <w:webHidden/>
              </w:rPr>
              <w:t>25</w:t>
            </w:r>
            <w:r w:rsidR="004E55D4">
              <w:rPr>
                <w:noProof/>
                <w:webHidden/>
              </w:rPr>
              <w:fldChar w:fldCharType="end"/>
            </w:r>
          </w:hyperlink>
        </w:p>
        <w:p w:rsidR="004E55D4" w:rsidRDefault="0041532E">
          <w:pPr>
            <w:pStyle w:val="TOC1"/>
            <w:tabs>
              <w:tab w:val="right" w:leader="dot" w:pos="9350"/>
            </w:tabs>
            <w:rPr>
              <w:noProof/>
            </w:rPr>
          </w:pPr>
          <w:hyperlink w:anchor="_Toc97372081" w:history="1">
            <w:r w:rsidR="004E55D4" w:rsidRPr="00F82225">
              <w:rPr>
                <w:rStyle w:val="Hyperlink"/>
                <w:rFonts w:eastAsia="BookmanOldStyle"/>
                <w:noProof/>
              </w:rPr>
              <w:t>CHAPTER FOUR</w:t>
            </w:r>
            <w:r w:rsidR="004E55D4">
              <w:rPr>
                <w:noProof/>
                <w:webHidden/>
              </w:rPr>
              <w:tab/>
            </w:r>
            <w:r w:rsidR="004E55D4">
              <w:rPr>
                <w:noProof/>
                <w:webHidden/>
              </w:rPr>
              <w:fldChar w:fldCharType="begin"/>
            </w:r>
            <w:r w:rsidR="004E55D4">
              <w:rPr>
                <w:noProof/>
                <w:webHidden/>
              </w:rPr>
              <w:instrText xml:space="preserve"> PAGEREF _Toc97372081 \h </w:instrText>
            </w:r>
            <w:r w:rsidR="004E55D4">
              <w:rPr>
                <w:noProof/>
                <w:webHidden/>
              </w:rPr>
            </w:r>
            <w:r w:rsidR="004E55D4">
              <w:rPr>
                <w:noProof/>
                <w:webHidden/>
              </w:rPr>
              <w:fldChar w:fldCharType="separate"/>
            </w:r>
            <w:r w:rsidR="004E55D4">
              <w:rPr>
                <w:noProof/>
                <w:webHidden/>
              </w:rPr>
              <w:t>27</w:t>
            </w:r>
            <w:r w:rsidR="004E55D4">
              <w:rPr>
                <w:noProof/>
                <w:webHidden/>
              </w:rPr>
              <w:fldChar w:fldCharType="end"/>
            </w:r>
          </w:hyperlink>
        </w:p>
        <w:p w:rsidR="004E55D4" w:rsidRDefault="0041532E">
          <w:pPr>
            <w:pStyle w:val="TOC1"/>
            <w:tabs>
              <w:tab w:val="right" w:leader="dot" w:pos="9350"/>
            </w:tabs>
            <w:rPr>
              <w:noProof/>
            </w:rPr>
          </w:pPr>
          <w:hyperlink w:anchor="_Toc97372082" w:history="1">
            <w:r w:rsidR="004E55D4" w:rsidRPr="00F82225">
              <w:rPr>
                <w:rStyle w:val="Hyperlink"/>
                <w:rFonts w:eastAsia="BookmanOldStyle"/>
                <w:noProof/>
              </w:rPr>
              <w:t>DATA ANALYSIS AND INTERPRETATION</w:t>
            </w:r>
            <w:r w:rsidR="004E55D4">
              <w:rPr>
                <w:noProof/>
                <w:webHidden/>
              </w:rPr>
              <w:tab/>
            </w:r>
            <w:r w:rsidR="004E55D4">
              <w:rPr>
                <w:noProof/>
                <w:webHidden/>
              </w:rPr>
              <w:fldChar w:fldCharType="begin"/>
            </w:r>
            <w:r w:rsidR="004E55D4">
              <w:rPr>
                <w:noProof/>
                <w:webHidden/>
              </w:rPr>
              <w:instrText xml:space="preserve"> PAGEREF _Toc97372082 \h </w:instrText>
            </w:r>
            <w:r w:rsidR="004E55D4">
              <w:rPr>
                <w:noProof/>
                <w:webHidden/>
              </w:rPr>
            </w:r>
            <w:r w:rsidR="004E55D4">
              <w:rPr>
                <w:noProof/>
                <w:webHidden/>
              </w:rPr>
              <w:fldChar w:fldCharType="separate"/>
            </w:r>
            <w:r w:rsidR="004E55D4">
              <w:rPr>
                <w:noProof/>
                <w:webHidden/>
              </w:rPr>
              <w:t>27</w:t>
            </w:r>
            <w:r w:rsidR="004E55D4">
              <w:rPr>
                <w:noProof/>
                <w:webHidden/>
              </w:rPr>
              <w:fldChar w:fldCharType="end"/>
            </w:r>
          </w:hyperlink>
        </w:p>
        <w:p w:rsidR="004E55D4" w:rsidRDefault="0041532E">
          <w:pPr>
            <w:pStyle w:val="TOC1"/>
            <w:tabs>
              <w:tab w:val="right" w:leader="dot" w:pos="9350"/>
            </w:tabs>
            <w:rPr>
              <w:noProof/>
            </w:rPr>
          </w:pPr>
          <w:hyperlink w:anchor="_Toc97372083" w:history="1">
            <w:r w:rsidR="004E55D4" w:rsidRPr="00F82225">
              <w:rPr>
                <w:rStyle w:val="Hyperlink"/>
                <w:rFonts w:eastAsia="BookmanOldStyle"/>
                <w:noProof/>
              </w:rPr>
              <w:t>4.1INTRODUCTION</w:t>
            </w:r>
            <w:r w:rsidR="004E55D4">
              <w:rPr>
                <w:noProof/>
                <w:webHidden/>
              </w:rPr>
              <w:tab/>
            </w:r>
            <w:r w:rsidR="004E55D4">
              <w:rPr>
                <w:noProof/>
                <w:webHidden/>
              </w:rPr>
              <w:fldChar w:fldCharType="begin"/>
            </w:r>
            <w:r w:rsidR="004E55D4">
              <w:rPr>
                <w:noProof/>
                <w:webHidden/>
              </w:rPr>
              <w:instrText xml:space="preserve"> PAGEREF _Toc97372083 \h </w:instrText>
            </w:r>
            <w:r w:rsidR="004E55D4">
              <w:rPr>
                <w:noProof/>
                <w:webHidden/>
              </w:rPr>
            </w:r>
            <w:r w:rsidR="004E55D4">
              <w:rPr>
                <w:noProof/>
                <w:webHidden/>
              </w:rPr>
              <w:fldChar w:fldCharType="separate"/>
            </w:r>
            <w:r w:rsidR="004E55D4">
              <w:rPr>
                <w:noProof/>
                <w:webHidden/>
              </w:rPr>
              <w:t>27</w:t>
            </w:r>
            <w:r w:rsidR="004E55D4">
              <w:rPr>
                <w:noProof/>
                <w:webHidden/>
              </w:rPr>
              <w:fldChar w:fldCharType="end"/>
            </w:r>
          </w:hyperlink>
        </w:p>
        <w:p w:rsidR="004E55D4" w:rsidRDefault="0041532E">
          <w:pPr>
            <w:pStyle w:val="TOC1"/>
            <w:tabs>
              <w:tab w:val="right" w:leader="dot" w:pos="9350"/>
            </w:tabs>
            <w:rPr>
              <w:noProof/>
            </w:rPr>
          </w:pPr>
          <w:hyperlink w:anchor="_Toc97372084" w:history="1">
            <w:r w:rsidR="004E55D4" w:rsidRPr="00F82225">
              <w:rPr>
                <w:rStyle w:val="Hyperlink"/>
                <w:noProof/>
              </w:rPr>
              <w:t>4.2 ANALYSIS OF PSYCHOGRAPHIC DATA</w:t>
            </w:r>
            <w:r w:rsidR="004E55D4">
              <w:rPr>
                <w:noProof/>
                <w:webHidden/>
              </w:rPr>
              <w:tab/>
            </w:r>
            <w:r w:rsidR="004E55D4">
              <w:rPr>
                <w:noProof/>
                <w:webHidden/>
              </w:rPr>
              <w:fldChar w:fldCharType="begin"/>
            </w:r>
            <w:r w:rsidR="004E55D4">
              <w:rPr>
                <w:noProof/>
                <w:webHidden/>
              </w:rPr>
              <w:instrText xml:space="preserve"> PAGEREF _Toc97372084 \h </w:instrText>
            </w:r>
            <w:r w:rsidR="004E55D4">
              <w:rPr>
                <w:noProof/>
                <w:webHidden/>
              </w:rPr>
            </w:r>
            <w:r w:rsidR="004E55D4">
              <w:rPr>
                <w:noProof/>
                <w:webHidden/>
              </w:rPr>
              <w:fldChar w:fldCharType="separate"/>
            </w:r>
            <w:r w:rsidR="004E55D4">
              <w:rPr>
                <w:noProof/>
                <w:webHidden/>
              </w:rPr>
              <w:t>27</w:t>
            </w:r>
            <w:r w:rsidR="004E55D4">
              <w:rPr>
                <w:noProof/>
                <w:webHidden/>
              </w:rPr>
              <w:fldChar w:fldCharType="end"/>
            </w:r>
          </w:hyperlink>
        </w:p>
        <w:p w:rsidR="004E55D4" w:rsidRDefault="0041532E">
          <w:pPr>
            <w:pStyle w:val="TOC1"/>
            <w:tabs>
              <w:tab w:val="right" w:leader="dot" w:pos="9350"/>
            </w:tabs>
            <w:rPr>
              <w:noProof/>
            </w:rPr>
          </w:pPr>
          <w:hyperlink w:anchor="_Toc97372085" w:history="1">
            <w:r w:rsidR="004E55D4" w:rsidRPr="00F82225">
              <w:rPr>
                <w:rStyle w:val="Hyperlink"/>
                <w:rFonts w:eastAsia="BookmanOldStyle"/>
                <w:noProof/>
              </w:rPr>
              <w:t>4.3 ANALYSIS OF DEMOGRAPHIC DATA OF RESPONDENTS</w:t>
            </w:r>
            <w:r w:rsidR="004E55D4">
              <w:rPr>
                <w:noProof/>
                <w:webHidden/>
              </w:rPr>
              <w:tab/>
            </w:r>
            <w:r w:rsidR="004E55D4">
              <w:rPr>
                <w:noProof/>
                <w:webHidden/>
              </w:rPr>
              <w:fldChar w:fldCharType="begin"/>
            </w:r>
            <w:r w:rsidR="004E55D4">
              <w:rPr>
                <w:noProof/>
                <w:webHidden/>
              </w:rPr>
              <w:instrText xml:space="preserve"> PAGEREF _Toc97372085 \h </w:instrText>
            </w:r>
            <w:r w:rsidR="004E55D4">
              <w:rPr>
                <w:noProof/>
                <w:webHidden/>
              </w:rPr>
            </w:r>
            <w:r w:rsidR="004E55D4">
              <w:rPr>
                <w:noProof/>
                <w:webHidden/>
              </w:rPr>
              <w:fldChar w:fldCharType="separate"/>
            </w:r>
            <w:r w:rsidR="004E55D4">
              <w:rPr>
                <w:noProof/>
                <w:webHidden/>
              </w:rPr>
              <w:t>32</w:t>
            </w:r>
            <w:r w:rsidR="004E55D4">
              <w:rPr>
                <w:noProof/>
                <w:webHidden/>
              </w:rPr>
              <w:fldChar w:fldCharType="end"/>
            </w:r>
          </w:hyperlink>
        </w:p>
        <w:p w:rsidR="004E55D4" w:rsidRDefault="0041532E">
          <w:pPr>
            <w:pStyle w:val="TOC1"/>
            <w:tabs>
              <w:tab w:val="right" w:leader="dot" w:pos="9350"/>
            </w:tabs>
            <w:rPr>
              <w:noProof/>
            </w:rPr>
          </w:pPr>
          <w:hyperlink w:anchor="_Toc97372086" w:history="1">
            <w:r w:rsidR="004E55D4" w:rsidRPr="00F82225">
              <w:rPr>
                <w:rStyle w:val="Hyperlink"/>
                <w:noProof/>
              </w:rPr>
              <w:t>CHAPTER FIVE</w:t>
            </w:r>
            <w:r w:rsidR="004E55D4">
              <w:rPr>
                <w:noProof/>
                <w:webHidden/>
              </w:rPr>
              <w:tab/>
            </w:r>
            <w:r w:rsidR="004E55D4">
              <w:rPr>
                <w:noProof/>
                <w:webHidden/>
              </w:rPr>
              <w:fldChar w:fldCharType="begin"/>
            </w:r>
            <w:r w:rsidR="004E55D4">
              <w:rPr>
                <w:noProof/>
                <w:webHidden/>
              </w:rPr>
              <w:instrText xml:space="preserve"> PAGEREF _Toc97372086 \h </w:instrText>
            </w:r>
            <w:r w:rsidR="004E55D4">
              <w:rPr>
                <w:noProof/>
                <w:webHidden/>
              </w:rPr>
            </w:r>
            <w:r w:rsidR="004E55D4">
              <w:rPr>
                <w:noProof/>
                <w:webHidden/>
              </w:rPr>
              <w:fldChar w:fldCharType="separate"/>
            </w:r>
            <w:r w:rsidR="004E55D4">
              <w:rPr>
                <w:noProof/>
                <w:webHidden/>
              </w:rPr>
              <w:t>37</w:t>
            </w:r>
            <w:r w:rsidR="004E55D4">
              <w:rPr>
                <w:noProof/>
                <w:webHidden/>
              </w:rPr>
              <w:fldChar w:fldCharType="end"/>
            </w:r>
          </w:hyperlink>
        </w:p>
        <w:p w:rsidR="004E55D4" w:rsidRDefault="0041532E">
          <w:pPr>
            <w:pStyle w:val="TOC1"/>
            <w:tabs>
              <w:tab w:val="right" w:leader="dot" w:pos="9350"/>
            </w:tabs>
            <w:rPr>
              <w:noProof/>
            </w:rPr>
          </w:pPr>
          <w:hyperlink w:anchor="_Toc97372087" w:history="1">
            <w:r w:rsidR="004E55D4" w:rsidRPr="00F82225">
              <w:rPr>
                <w:rStyle w:val="Hyperlink"/>
                <w:noProof/>
              </w:rPr>
              <w:t>SUMMARY, CONCLUSION AND RECOMMENDATION</w:t>
            </w:r>
            <w:r w:rsidR="004E55D4">
              <w:rPr>
                <w:noProof/>
                <w:webHidden/>
              </w:rPr>
              <w:tab/>
            </w:r>
            <w:r w:rsidR="004E55D4">
              <w:rPr>
                <w:noProof/>
                <w:webHidden/>
              </w:rPr>
              <w:fldChar w:fldCharType="begin"/>
            </w:r>
            <w:r w:rsidR="004E55D4">
              <w:rPr>
                <w:noProof/>
                <w:webHidden/>
              </w:rPr>
              <w:instrText xml:space="preserve"> PAGEREF _Toc97372087 \h </w:instrText>
            </w:r>
            <w:r w:rsidR="004E55D4">
              <w:rPr>
                <w:noProof/>
                <w:webHidden/>
              </w:rPr>
            </w:r>
            <w:r w:rsidR="004E55D4">
              <w:rPr>
                <w:noProof/>
                <w:webHidden/>
              </w:rPr>
              <w:fldChar w:fldCharType="separate"/>
            </w:r>
            <w:r w:rsidR="004E55D4">
              <w:rPr>
                <w:noProof/>
                <w:webHidden/>
              </w:rPr>
              <w:t>37</w:t>
            </w:r>
            <w:r w:rsidR="004E55D4">
              <w:rPr>
                <w:noProof/>
                <w:webHidden/>
              </w:rPr>
              <w:fldChar w:fldCharType="end"/>
            </w:r>
          </w:hyperlink>
        </w:p>
        <w:p w:rsidR="004E55D4" w:rsidRDefault="0041532E">
          <w:pPr>
            <w:pStyle w:val="TOC1"/>
            <w:tabs>
              <w:tab w:val="right" w:leader="dot" w:pos="9350"/>
            </w:tabs>
            <w:rPr>
              <w:noProof/>
            </w:rPr>
          </w:pPr>
          <w:hyperlink w:anchor="_Toc97372088" w:history="1">
            <w:r w:rsidR="004E55D4" w:rsidRPr="00F82225">
              <w:rPr>
                <w:rStyle w:val="Hyperlink"/>
                <w:noProof/>
              </w:rPr>
              <w:t>SUMMARY</w:t>
            </w:r>
            <w:r w:rsidR="004E55D4">
              <w:rPr>
                <w:noProof/>
                <w:webHidden/>
              </w:rPr>
              <w:tab/>
            </w:r>
            <w:r w:rsidR="004E55D4">
              <w:rPr>
                <w:noProof/>
                <w:webHidden/>
              </w:rPr>
              <w:fldChar w:fldCharType="begin"/>
            </w:r>
            <w:r w:rsidR="004E55D4">
              <w:rPr>
                <w:noProof/>
                <w:webHidden/>
              </w:rPr>
              <w:instrText xml:space="preserve"> PAGEREF _Toc97372088 \h </w:instrText>
            </w:r>
            <w:r w:rsidR="004E55D4">
              <w:rPr>
                <w:noProof/>
                <w:webHidden/>
              </w:rPr>
            </w:r>
            <w:r w:rsidR="004E55D4">
              <w:rPr>
                <w:noProof/>
                <w:webHidden/>
              </w:rPr>
              <w:fldChar w:fldCharType="separate"/>
            </w:r>
            <w:r w:rsidR="004E55D4">
              <w:rPr>
                <w:noProof/>
                <w:webHidden/>
              </w:rPr>
              <w:t>37</w:t>
            </w:r>
            <w:r w:rsidR="004E55D4">
              <w:rPr>
                <w:noProof/>
                <w:webHidden/>
              </w:rPr>
              <w:fldChar w:fldCharType="end"/>
            </w:r>
          </w:hyperlink>
        </w:p>
        <w:p w:rsidR="004E55D4" w:rsidRDefault="0041532E">
          <w:pPr>
            <w:pStyle w:val="TOC1"/>
            <w:tabs>
              <w:tab w:val="right" w:leader="dot" w:pos="9350"/>
            </w:tabs>
            <w:rPr>
              <w:noProof/>
            </w:rPr>
          </w:pPr>
          <w:hyperlink w:anchor="_Toc97372089" w:history="1">
            <w:r w:rsidR="004E55D4" w:rsidRPr="00F82225">
              <w:rPr>
                <w:rStyle w:val="Hyperlink"/>
                <w:noProof/>
              </w:rPr>
              <w:t>CONCLUSION</w:t>
            </w:r>
            <w:r w:rsidR="004E55D4">
              <w:rPr>
                <w:noProof/>
                <w:webHidden/>
              </w:rPr>
              <w:tab/>
            </w:r>
            <w:r w:rsidR="004E55D4">
              <w:rPr>
                <w:noProof/>
                <w:webHidden/>
              </w:rPr>
              <w:fldChar w:fldCharType="begin"/>
            </w:r>
            <w:r w:rsidR="004E55D4">
              <w:rPr>
                <w:noProof/>
                <w:webHidden/>
              </w:rPr>
              <w:instrText xml:space="preserve"> PAGEREF _Toc97372089 \h </w:instrText>
            </w:r>
            <w:r w:rsidR="004E55D4">
              <w:rPr>
                <w:noProof/>
                <w:webHidden/>
              </w:rPr>
            </w:r>
            <w:r w:rsidR="004E55D4">
              <w:rPr>
                <w:noProof/>
                <w:webHidden/>
              </w:rPr>
              <w:fldChar w:fldCharType="separate"/>
            </w:r>
            <w:r w:rsidR="004E55D4">
              <w:rPr>
                <w:noProof/>
                <w:webHidden/>
              </w:rPr>
              <w:t>38</w:t>
            </w:r>
            <w:r w:rsidR="004E55D4">
              <w:rPr>
                <w:noProof/>
                <w:webHidden/>
              </w:rPr>
              <w:fldChar w:fldCharType="end"/>
            </w:r>
          </w:hyperlink>
        </w:p>
        <w:p w:rsidR="004E55D4" w:rsidRDefault="0041532E">
          <w:pPr>
            <w:pStyle w:val="TOC1"/>
            <w:tabs>
              <w:tab w:val="right" w:leader="dot" w:pos="9350"/>
            </w:tabs>
            <w:rPr>
              <w:noProof/>
            </w:rPr>
          </w:pPr>
          <w:hyperlink w:anchor="_Toc97372090" w:history="1">
            <w:r w:rsidR="004E55D4" w:rsidRPr="00F82225">
              <w:rPr>
                <w:rStyle w:val="Hyperlink"/>
                <w:noProof/>
              </w:rPr>
              <w:t>RECOMMENDATIONS</w:t>
            </w:r>
            <w:r w:rsidR="004E55D4">
              <w:rPr>
                <w:noProof/>
                <w:webHidden/>
              </w:rPr>
              <w:tab/>
            </w:r>
            <w:r w:rsidR="004E55D4">
              <w:rPr>
                <w:noProof/>
                <w:webHidden/>
              </w:rPr>
              <w:fldChar w:fldCharType="begin"/>
            </w:r>
            <w:r w:rsidR="004E55D4">
              <w:rPr>
                <w:noProof/>
                <w:webHidden/>
              </w:rPr>
              <w:instrText xml:space="preserve"> PAGEREF _Toc97372090 \h </w:instrText>
            </w:r>
            <w:r w:rsidR="004E55D4">
              <w:rPr>
                <w:noProof/>
                <w:webHidden/>
              </w:rPr>
            </w:r>
            <w:r w:rsidR="004E55D4">
              <w:rPr>
                <w:noProof/>
                <w:webHidden/>
              </w:rPr>
              <w:fldChar w:fldCharType="separate"/>
            </w:r>
            <w:r w:rsidR="004E55D4">
              <w:rPr>
                <w:noProof/>
                <w:webHidden/>
              </w:rPr>
              <w:t>38</w:t>
            </w:r>
            <w:r w:rsidR="004E55D4">
              <w:rPr>
                <w:noProof/>
                <w:webHidden/>
              </w:rPr>
              <w:fldChar w:fldCharType="end"/>
            </w:r>
          </w:hyperlink>
        </w:p>
        <w:p w:rsidR="004E55D4" w:rsidRDefault="0041532E">
          <w:pPr>
            <w:pStyle w:val="TOC1"/>
            <w:tabs>
              <w:tab w:val="right" w:leader="dot" w:pos="9350"/>
            </w:tabs>
            <w:rPr>
              <w:noProof/>
            </w:rPr>
          </w:pPr>
          <w:hyperlink w:anchor="_Toc97372091" w:history="1">
            <w:r w:rsidR="004E55D4" w:rsidRPr="00F82225">
              <w:rPr>
                <w:rStyle w:val="Hyperlink"/>
                <w:noProof/>
              </w:rPr>
              <w:t>REFERENCES</w:t>
            </w:r>
            <w:r w:rsidR="004E55D4">
              <w:rPr>
                <w:noProof/>
                <w:webHidden/>
              </w:rPr>
              <w:tab/>
            </w:r>
            <w:r w:rsidR="004E55D4">
              <w:rPr>
                <w:noProof/>
                <w:webHidden/>
              </w:rPr>
              <w:fldChar w:fldCharType="begin"/>
            </w:r>
            <w:r w:rsidR="004E55D4">
              <w:rPr>
                <w:noProof/>
                <w:webHidden/>
              </w:rPr>
              <w:instrText xml:space="preserve"> PAGEREF _Toc97372091 \h </w:instrText>
            </w:r>
            <w:r w:rsidR="004E55D4">
              <w:rPr>
                <w:noProof/>
                <w:webHidden/>
              </w:rPr>
            </w:r>
            <w:r w:rsidR="004E55D4">
              <w:rPr>
                <w:noProof/>
                <w:webHidden/>
              </w:rPr>
              <w:fldChar w:fldCharType="separate"/>
            </w:r>
            <w:r w:rsidR="004E55D4">
              <w:rPr>
                <w:noProof/>
                <w:webHidden/>
              </w:rPr>
              <w:t>40</w:t>
            </w:r>
            <w:r w:rsidR="004E55D4">
              <w:rPr>
                <w:noProof/>
                <w:webHidden/>
              </w:rPr>
              <w:fldChar w:fldCharType="end"/>
            </w:r>
          </w:hyperlink>
        </w:p>
        <w:p w:rsidR="004E55D4" w:rsidRDefault="0041532E">
          <w:pPr>
            <w:pStyle w:val="TOC1"/>
            <w:tabs>
              <w:tab w:val="right" w:leader="dot" w:pos="9350"/>
            </w:tabs>
            <w:rPr>
              <w:noProof/>
            </w:rPr>
          </w:pPr>
          <w:hyperlink w:anchor="_Toc97372092" w:history="1">
            <w:r w:rsidR="004E55D4" w:rsidRPr="00F82225">
              <w:rPr>
                <w:rStyle w:val="Hyperlink"/>
                <w:noProof/>
              </w:rPr>
              <w:t>APPENDIX I</w:t>
            </w:r>
            <w:r w:rsidR="004E55D4">
              <w:rPr>
                <w:noProof/>
                <w:webHidden/>
              </w:rPr>
              <w:tab/>
            </w:r>
            <w:r w:rsidR="004E55D4">
              <w:rPr>
                <w:noProof/>
                <w:webHidden/>
              </w:rPr>
              <w:fldChar w:fldCharType="begin"/>
            </w:r>
            <w:r w:rsidR="004E55D4">
              <w:rPr>
                <w:noProof/>
                <w:webHidden/>
              </w:rPr>
              <w:instrText xml:space="preserve"> PAGEREF _Toc97372092 \h </w:instrText>
            </w:r>
            <w:r w:rsidR="004E55D4">
              <w:rPr>
                <w:noProof/>
                <w:webHidden/>
              </w:rPr>
            </w:r>
            <w:r w:rsidR="004E55D4">
              <w:rPr>
                <w:noProof/>
                <w:webHidden/>
              </w:rPr>
              <w:fldChar w:fldCharType="separate"/>
            </w:r>
            <w:r w:rsidR="004E55D4">
              <w:rPr>
                <w:noProof/>
                <w:webHidden/>
              </w:rPr>
              <w:t>44</w:t>
            </w:r>
            <w:r w:rsidR="004E55D4">
              <w:rPr>
                <w:noProof/>
                <w:webHidden/>
              </w:rPr>
              <w:fldChar w:fldCharType="end"/>
            </w:r>
          </w:hyperlink>
        </w:p>
        <w:p w:rsidR="004E55D4" w:rsidRDefault="0041532E">
          <w:pPr>
            <w:pStyle w:val="TOC1"/>
            <w:tabs>
              <w:tab w:val="right" w:leader="dot" w:pos="9350"/>
            </w:tabs>
            <w:rPr>
              <w:noProof/>
            </w:rPr>
          </w:pPr>
          <w:hyperlink w:anchor="_Toc97372093" w:history="1">
            <w:r w:rsidR="004E55D4" w:rsidRPr="00F82225">
              <w:rPr>
                <w:rStyle w:val="Hyperlink"/>
                <w:noProof/>
              </w:rPr>
              <w:t>QUESTIONNAIRE</w:t>
            </w:r>
            <w:r w:rsidR="004E55D4">
              <w:rPr>
                <w:noProof/>
                <w:webHidden/>
              </w:rPr>
              <w:tab/>
            </w:r>
            <w:r w:rsidR="004E55D4">
              <w:rPr>
                <w:noProof/>
                <w:webHidden/>
              </w:rPr>
              <w:fldChar w:fldCharType="begin"/>
            </w:r>
            <w:r w:rsidR="004E55D4">
              <w:rPr>
                <w:noProof/>
                <w:webHidden/>
              </w:rPr>
              <w:instrText xml:space="preserve"> PAGEREF _Toc97372093 \h </w:instrText>
            </w:r>
            <w:r w:rsidR="004E55D4">
              <w:rPr>
                <w:noProof/>
                <w:webHidden/>
              </w:rPr>
            </w:r>
            <w:r w:rsidR="004E55D4">
              <w:rPr>
                <w:noProof/>
                <w:webHidden/>
              </w:rPr>
              <w:fldChar w:fldCharType="separate"/>
            </w:r>
            <w:r w:rsidR="004E55D4">
              <w:rPr>
                <w:noProof/>
                <w:webHidden/>
              </w:rPr>
              <w:t>44</w:t>
            </w:r>
            <w:r w:rsidR="004E55D4">
              <w:rPr>
                <w:noProof/>
                <w:webHidden/>
              </w:rPr>
              <w:fldChar w:fldCharType="end"/>
            </w:r>
          </w:hyperlink>
        </w:p>
        <w:p w:rsidR="004E55D4" w:rsidRDefault="004E55D4">
          <w:r>
            <w:rPr>
              <w:b/>
              <w:bCs/>
              <w:noProof/>
            </w:rPr>
            <w:fldChar w:fldCharType="end"/>
          </w:r>
        </w:p>
      </w:sdtContent>
    </w:sdt>
    <w:p w:rsidR="00342D17" w:rsidRPr="00300C29" w:rsidRDefault="00342D17" w:rsidP="00300C29"/>
    <w:p w:rsidR="00342D17" w:rsidRPr="00300C29" w:rsidRDefault="00342D17" w:rsidP="00300C29"/>
    <w:p w:rsidR="00342D17" w:rsidRPr="00300C29" w:rsidRDefault="00342D17" w:rsidP="00300C29"/>
    <w:p w:rsidR="00D92E65" w:rsidRDefault="00D92E65" w:rsidP="00D92E65">
      <w:pPr>
        <w:sectPr w:rsidR="00D92E65" w:rsidSect="00300C29">
          <w:pgSz w:w="12240" w:h="15840"/>
          <w:pgMar w:top="1440" w:right="1440" w:bottom="1440" w:left="1440" w:header="720" w:footer="720" w:gutter="0"/>
          <w:pgNumType w:fmt="lowerRoman" w:start="1"/>
          <w:cols w:space="720"/>
          <w:docGrid w:linePitch="360"/>
        </w:sectPr>
      </w:pPr>
    </w:p>
    <w:p w:rsidR="00342D17" w:rsidRPr="0074699E" w:rsidRDefault="00342D17" w:rsidP="0074699E">
      <w:pPr>
        <w:pStyle w:val="Heading1"/>
        <w:jc w:val="center"/>
      </w:pPr>
      <w:bookmarkStart w:id="5" w:name="_Toc97372055"/>
      <w:r w:rsidRPr="0074699E">
        <w:rPr>
          <w:rStyle w:val="Strong"/>
          <w:b/>
          <w:bCs/>
        </w:rPr>
        <w:t>CHAPTER ONE</w:t>
      </w:r>
      <w:bookmarkEnd w:id="5"/>
    </w:p>
    <w:p w:rsidR="00342D17" w:rsidRPr="0074699E" w:rsidRDefault="00342D17" w:rsidP="0074699E">
      <w:pPr>
        <w:pStyle w:val="Heading1"/>
        <w:jc w:val="center"/>
      </w:pPr>
      <w:bookmarkStart w:id="6" w:name="_Toc97372056"/>
      <w:r w:rsidRPr="0074699E">
        <w:rPr>
          <w:rStyle w:val="Strong"/>
          <w:b/>
          <w:bCs/>
        </w:rPr>
        <w:t>INTRODUCTION</w:t>
      </w:r>
      <w:bookmarkEnd w:id="6"/>
    </w:p>
    <w:p w:rsidR="00342D17" w:rsidRPr="0074699E" w:rsidRDefault="00342D17" w:rsidP="0074699E">
      <w:pPr>
        <w:pStyle w:val="Heading1"/>
      </w:pPr>
      <w:bookmarkStart w:id="7" w:name="_Toc97372057"/>
      <w:r w:rsidRPr="0074699E">
        <w:rPr>
          <w:rStyle w:val="Strong"/>
          <w:b/>
          <w:bCs/>
        </w:rPr>
        <w:t>1.1 BACKGROUD OF THE STUDY</w:t>
      </w:r>
      <w:bookmarkEnd w:id="7"/>
    </w:p>
    <w:p w:rsidR="00342D17" w:rsidRPr="00300C29" w:rsidRDefault="00342D17" w:rsidP="00300C29">
      <w:pPr>
        <w:rPr>
          <w:szCs w:val="28"/>
        </w:rPr>
      </w:pPr>
      <w:r w:rsidRPr="00300C29">
        <w:rPr>
          <w:szCs w:val="28"/>
        </w:rPr>
        <w:t xml:space="preserve">The </w:t>
      </w:r>
      <w:proofErr w:type="gramStart"/>
      <w:r w:rsidRPr="00300C29">
        <w:rPr>
          <w:szCs w:val="28"/>
        </w:rPr>
        <w:t>reason for Ashaka cement striving to improve their profitability are</w:t>
      </w:r>
      <w:proofErr w:type="gramEnd"/>
      <w:r w:rsidRPr="00300C29">
        <w:rPr>
          <w:szCs w:val="28"/>
        </w:rPr>
        <w:t xml:space="preserve"> obvious and varied. In this era of competitions, there is need for organizations, Ashaka cements business enterprises churches, clubs etc. to evolve procedures to improve their performance to the benefits of their consumers and knowing fully well that times have change and also the creams of customers. For Ashaka cements the need as more pronounced especially when they are faced with what we call institution and inter Ashaka cement competition, which a times head to the declining profit margin of many Ashaka cements consequent upon some factors as inflation and tight money supply measures of the permanent. The needs for competitions among Ashaka cements and other public relations programs geared towards building good corporate image for their respective Ashaka cements. Nigeria Ashaka cements have recognized that effective public relations have become the integrating force which interprets their environment to the Ashaka cement management, defines objective and building good will through good deeds. In furtherance of these objectives, many Ashaka cements in Nigeria have introduced extra incentive such as credit cards, weekend Ashaka cementing organization all in attempt to provide exceptional services for their customers and to retain old customers, attract potential depositors and win public understanding. These Ashaka cements adopting to change trends by creating effective public relations department as a tool to boost cooperate image are currently experiencing increases.</w:t>
      </w:r>
    </w:p>
    <w:p w:rsidR="00342D17" w:rsidRPr="00A7479E" w:rsidRDefault="00342D17" w:rsidP="00A7479E">
      <w:pPr>
        <w:pStyle w:val="Heading1"/>
      </w:pPr>
      <w:bookmarkStart w:id="8" w:name="_Toc97372058"/>
      <w:r w:rsidRPr="00A7479E">
        <w:rPr>
          <w:rStyle w:val="Strong"/>
          <w:b/>
          <w:bCs/>
        </w:rPr>
        <w:t>1.2 STATEMENT OF THE STUDY</w:t>
      </w:r>
      <w:bookmarkEnd w:id="8"/>
      <w:r w:rsidRPr="00A7479E">
        <w:rPr>
          <w:rStyle w:val="Strong"/>
          <w:b/>
          <w:bCs/>
        </w:rPr>
        <w:t xml:space="preserve"> </w:t>
      </w:r>
    </w:p>
    <w:p w:rsidR="00342D17" w:rsidRPr="00300C29" w:rsidRDefault="00342D17" w:rsidP="00300C29">
      <w:pPr>
        <w:rPr>
          <w:szCs w:val="28"/>
        </w:rPr>
      </w:pPr>
      <w:r w:rsidRPr="00300C29">
        <w:rPr>
          <w:szCs w:val="28"/>
        </w:rPr>
        <w:t>Research is carried out to identify and solve a problem hence the identification of these problems gives direction to the research work. In this case, the problems centers on how public relations unit functions effectively in the Ashaka cementing sector of the economic and further discuss how public relation unit have helped to improve Ashaka cements profitability with special emphasis on the Ashaka cement Gombe state.</w:t>
      </w:r>
    </w:p>
    <w:p w:rsidR="00342D17" w:rsidRPr="00A7479E" w:rsidRDefault="00342D17" w:rsidP="00A7479E">
      <w:pPr>
        <w:pStyle w:val="Heading1"/>
        <w:rPr>
          <w:b w:val="0"/>
          <w:bCs w:val="0"/>
        </w:rPr>
      </w:pPr>
      <w:bookmarkStart w:id="9" w:name="_Toc97372059"/>
      <w:r w:rsidRPr="00A7479E">
        <w:rPr>
          <w:rStyle w:val="Strong"/>
          <w:b/>
          <w:bCs/>
        </w:rPr>
        <w:t>1.3   PURPOSE OF THE STUDY</w:t>
      </w:r>
      <w:bookmarkEnd w:id="9"/>
    </w:p>
    <w:p w:rsidR="00342D17" w:rsidRPr="00300C29" w:rsidRDefault="00342D17" w:rsidP="00300C29">
      <w:pPr>
        <w:rPr>
          <w:szCs w:val="28"/>
        </w:rPr>
      </w:pPr>
      <w:r w:rsidRPr="00300C29">
        <w:rPr>
          <w:szCs w:val="28"/>
        </w:rPr>
        <w:t xml:space="preserve"> The study is to properly ascertain </w:t>
      </w:r>
      <w:proofErr w:type="gramStart"/>
      <w:r w:rsidRPr="00300C29">
        <w:rPr>
          <w:szCs w:val="28"/>
        </w:rPr>
        <w:t>how public</w:t>
      </w:r>
      <w:proofErr w:type="gramEnd"/>
      <w:r w:rsidRPr="00300C29">
        <w:rPr>
          <w:szCs w:val="28"/>
        </w:rPr>
        <w:t xml:space="preserve"> relations which is an innovation in the Ashaka cementing sector improves Ashaka cement profitability.</w:t>
      </w:r>
    </w:p>
    <w:p w:rsidR="00342D17" w:rsidRPr="00300C29" w:rsidRDefault="00342D17" w:rsidP="00300C29">
      <w:pPr>
        <w:rPr>
          <w:szCs w:val="28"/>
        </w:rPr>
      </w:pPr>
      <w:r w:rsidRPr="00300C29">
        <w:rPr>
          <w:szCs w:val="28"/>
        </w:rPr>
        <w:t>To find out how public relations in Ashaka cements can be used in improving contact with this associate institute of Ashaka cementers, trade unions business community government policies and employees.</w:t>
      </w:r>
    </w:p>
    <w:p w:rsidR="00342D17" w:rsidRPr="00300C29" w:rsidRDefault="00342D17" w:rsidP="00300C29">
      <w:pPr>
        <w:rPr>
          <w:szCs w:val="28"/>
        </w:rPr>
      </w:pPr>
      <w:r w:rsidRPr="00300C29">
        <w:rPr>
          <w:szCs w:val="28"/>
        </w:rPr>
        <w:t>To find out how Ashaka cement Public relations department function effectively. To make recommendations on public relations activities in commercial Ashaka cements based on research finding in Ashaka cement and public relation Department.</w:t>
      </w:r>
    </w:p>
    <w:p w:rsidR="00342D17" w:rsidRPr="00A7479E" w:rsidRDefault="00342D17" w:rsidP="00A7479E">
      <w:pPr>
        <w:pStyle w:val="Heading1"/>
        <w:rPr>
          <w:b w:val="0"/>
          <w:bCs w:val="0"/>
        </w:rPr>
      </w:pPr>
      <w:bookmarkStart w:id="10" w:name="_Toc97372060"/>
      <w:r w:rsidRPr="00A7479E">
        <w:rPr>
          <w:rStyle w:val="Strong"/>
          <w:b/>
          <w:bCs/>
        </w:rPr>
        <w:t>1.4RESEARCH QUESTION</w:t>
      </w:r>
      <w:bookmarkEnd w:id="10"/>
    </w:p>
    <w:p w:rsidR="00342D17" w:rsidRPr="00300C29" w:rsidRDefault="00342D17" w:rsidP="00300C29">
      <w:pPr>
        <w:rPr>
          <w:szCs w:val="28"/>
        </w:rPr>
      </w:pPr>
      <w:r w:rsidRPr="00300C29">
        <w:rPr>
          <w:szCs w:val="28"/>
        </w:rPr>
        <w:t xml:space="preserve">1. Is the public relations department of the ASHAKA CEMENT able to improve effectively in its </w:t>
      </w:r>
      <w:proofErr w:type="gramStart"/>
      <w:r w:rsidRPr="00300C29">
        <w:rPr>
          <w:szCs w:val="28"/>
        </w:rPr>
        <w:t>profitability.</w:t>
      </w:r>
      <w:proofErr w:type="gramEnd"/>
    </w:p>
    <w:p w:rsidR="00342D17" w:rsidRPr="00300C29" w:rsidRDefault="00342D17" w:rsidP="00300C29">
      <w:pPr>
        <w:rPr>
          <w:szCs w:val="28"/>
        </w:rPr>
      </w:pPr>
      <w:r w:rsidRPr="00300C29">
        <w:rPr>
          <w:szCs w:val="28"/>
        </w:rPr>
        <w:t xml:space="preserve">2. Is the public relation department of the ASHAKA CEMENT been able to promote their services to the development of the nation’s </w:t>
      </w:r>
      <w:proofErr w:type="gramStart"/>
      <w:r w:rsidRPr="00300C29">
        <w:rPr>
          <w:szCs w:val="28"/>
        </w:rPr>
        <w:t>economy.</w:t>
      </w:r>
      <w:proofErr w:type="gramEnd"/>
    </w:p>
    <w:p w:rsidR="00342D17" w:rsidRPr="00300C29" w:rsidRDefault="00342D17" w:rsidP="00300C29">
      <w:pPr>
        <w:rPr>
          <w:szCs w:val="28"/>
        </w:rPr>
      </w:pPr>
      <w:r w:rsidRPr="00300C29">
        <w:rPr>
          <w:szCs w:val="28"/>
        </w:rPr>
        <w:t xml:space="preserve">3. Are you satisfied with the services of the public relations department of the ASHAKA </w:t>
      </w:r>
      <w:proofErr w:type="gramStart"/>
      <w:r w:rsidRPr="00300C29">
        <w:rPr>
          <w:szCs w:val="28"/>
        </w:rPr>
        <w:t>CEMENT</w:t>
      </w:r>
      <w:proofErr w:type="gramEnd"/>
    </w:p>
    <w:p w:rsidR="00342D17" w:rsidRPr="00300C29" w:rsidRDefault="00342D17" w:rsidP="00300C29">
      <w:pPr>
        <w:rPr>
          <w:szCs w:val="28"/>
        </w:rPr>
      </w:pPr>
      <w:r w:rsidRPr="00300C29">
        <w:rPr>
          <w:szCs w:val="28"/>
        </w:rPr>
        <w:t xml:space="preserve">4. Is the public relation department of the ASHAKA CEMENT portraying the good image of the Ashaka </w:t>
      </w:r>
      <w:proofErr w:type="gramStart"/>
      <w:r w:rsidRPr="00300C29">
        <w:rPr>
          <w:szCs w:val="28"/>
        </w:rPr>
        <w:t>cement.</w:t>
      </w:r>
      <w:proofErr w:type="gramEnd"/>
    </w:p>
    <w:p w:rsidR="00342D17" w:rsidRPr="00A7479E" w:rsidRDefault="00342D17" w:rsidP="00A7479E">
      <w:pPr>
        <w:pStyle w:val="Heading1"/>
      </w:pPr>
      <w:bookmarkStart w:id="11" w:name="_Toc97372061"/>
      <w:proofErr w:type="gramStart"/>
      <w:r w:rsidRPr="00A7479E">
        <w:rPr>
          <w:rStyle w:val="Strong"/>
          <w:b/>
          <w:bCs/>
        </w:rPr>
        <w:t>1.5  SIGNIFICANCE</w:t>
      </w:r>
      <w:proofErr w:type="gramEnd"/>
      <w:r w:rsidRPr="00A7479E">
        <w:rPr>
          <w:rStyle w:val="Strong"/>
          <w:b/>
          <w:bCs/>
        </w:rPr>
        <w:t xml:space="preserve"> OF THE STUDY</w:t>
      </w:r>
      <w:bookmarkEnd w:id="11"/>
    </w:p>
    <w:p w:rsidR="00342D17" w:rsidRPr="00300C29" w:rsidRDefault="00342D17" w:rsidP="00300C29">
      <w:pPr>
        <w:rPr>
          <w:szCs w:val="28"/>
        </w:rPr>
      </w:pPr>
      <w:r w:rsidRPr="00300C29">
        <w:rPr>
          <w:szCs w:val="28"/>
        </w:rPr>
        <w:t>This research work is aimed at offering an insight into the impact of public relations in commercial Ashaka cementing so as to reveal its pitfalls and success. The insight question can be used to make useful inference on the performance of public relations programs in commercial Ashaka cement, merchant Ashaka cement and public Ashaka cement (CBN) Investigating the operation problems of the public relations in Ashaka cements will sensitize policy, made to work out remedies for improving the efficiency and effectiveness of the Ashaka cement image making department.</w:t>
      </w:r>
    </w:p>
    <w:p w:rsidR="00342D17" w:rsidRPr="00300C29" w:rsidRDefault="00342D17" w:rsidP="00300C29">
      <w:pPr>
        <w:rPr>
          <w:szCs w:val="28"/>
        </w:rPr>
      </w:pPr>
    </w:p>
    <w:p w:rsidR="00342D17" w:rsidRPr="00A7479E" w:rsidRDefault="00342D17" w:rsidP="00A7479E">
      <w:pPr>
        <w:pStyle w:val="Heading1"/>
      </w:pPr>
      <w:bookmarkStart w:id="12" w:name="_Toc97372062"/>
      <w:r w:rsidRPr="00A7479E">
        <w:rPr>
          <w:rStyle w:val="Strong"/>
          <w:b/>
          <w:bCs/>
        </w:rPr>
        <w:t>1.6 DELIMITATION OF THE STUDY</w:t>
      </w:r>
      <w:bookmarkEnd w:id="12"/>
    </w:p>
    <w:p w:rsidR="00342D17" w:rsidRPr="00300C29" w:rsidRDefault="00342D17" w:rsidP="00300C29">
      <w:pPr>
        <w:rPr>
          <w:szCs w:val="28"/>
        </w:rPr>
      </w:pPr>
      <w:r w:rsidRPr="00300C29">
        <w:rPr>
          <w:szCs w:val="28"/>
        </w:rPr>
        <w:t xml:space="preserve">The study is intended to bring to light the effective public relations as an instrument for achievement of organization objective in </w:t>
      </w:r>
      <w:proofErr w:type="spellStart"/>
      <w:r w:rsidRPr="00300C29">
        <w:rPr>
          <w:szCs w:val="28"/>
        </w:rPr>
        <w:t>ashaka</w:t>
      </w:r>
      <w:proofErr w:type="spellEnd"/>
      <w:r w:rsidRPr="00300C29">
        <w:rPr>
          <w:szCs w:val="28"/>
        </w:rPr>
        <w:t xml:space="preserve"> cement factory. Therefore it i limited my research to the information i was able to gather from </w:t>
      </w:r>
      <w:proofErr w:type="spellStart"/>
      <w:r w:rsidRPr="00300C29">
        <w:rPr>
          <w:szCs w:val="28"/>
        </w:rPr>
        <w:t>ashaka</w:t>
      </w:r>
      <w:proofErr w:type="spellEnd"/>
      <w:r w:rsidRPr="00300C29">
        <w:rPr>
          <w:szCs w:val="28"/>
        </w:rPr>
        <w:t xml:space="preserve"> cement factory, </w:t>
      </w:r>
      <w:proofErr w:type="spellStart"/>
      <w:r w:rsidRPr="00300C29">
        <w:rPr>
          <w:szCs w:val="28"/>
        </w:rPr>
        <w:t>funakaye</w:t>
      </w:r>
      <w:proofErr w:type="spellEnd"/>
      <w:r w:rsidRPr="00300C29">
        <w:rPr>
          <w:szCs w:val="28"/>
        </w:rPr>
        <w:t xml:space="preserve"> Gombe state </w:t>
      </w:r>
    </w:p>
    <w:p w:rsidR="00342D17" w:rsidRPr="00A7479E" w:rsidRDefault="00342D17" w:rsidP="00A7479E">
      <w:pPr>
        <w:pStyle w:val="Heading1"/>
      </w:pPr>
      <w:bookmarkStart w:id="13" w:name="_Toc97372063"/>
      <w:r w:rsidRPr="00A7479E">
        <w:rPr>
          <w:rStyle w:val="Strong"/>
          <w:b/>
          <w:bCs/>
        </w:rPr>
        <w:t>1.7   DEFINITION OF TERMS</w:t>
      </w:r>
      <w:bookmarkEnd w:id="13"/>
    </w:p>
    <w:p w:rsidR="00342D17" w:rsidRPr="00300C29" w:rsidRDefault="00342D17" w:rsidP="00300C29">
      <w:pPr>
        <w:rPr>
          <w:sz w:val="24"/>
          <w:szCs w:val="24"/>
        </w:rPr>
      </w:pPr>
      <w:r w:rsidRPr="00300C29">
        <w:t xml:space="preserve">PUBLIC </w:t>
      </w:r>
      <w:proofErr w:type="gramStart"/>
      <w:r w:rsidRPr="00300C29">
        <w:t>RELETION  :</w:t>
      </w:r>
      <w:proofErr w:type="gramEnd"/>
      <w:r w:rsidRPr="00300C29">
        <w:t xml:space="preserve">-(PR)  helps build and maintain positive public  image of your business to the public. Public relations is the practice of managing and disseminating information from an individual or an organization to the public in order to affect their public perception </w:t>
      </w:r>
    </w:p>
    <w:p w:rsidR="00342D17" w:rsidRPr="00300C29" w:rsidRDefault="00342D17" w:rsidP="00300C29">
      <w:proofErr w:type="gramStart"/>
      <w:r w:rsidRPr="00300C29">
        <w:t>ACHIEVEMENT :-</w:t>
      </w:r>
      <w:proofErr w:type="gramEnd"/>
      <w:r w:rsidRPr="00300C29">
        <w:t xml:space="preserve"> is something that is accomplished, particularly by great effort, courage or special skill. </w:t>
      </w:r>
    </w:p>
    <w:p w:rsidR="00342D17" w:rsidRPr="00300C29" w:rsidRDefault="00342D17" w:rsidP="00300C29">
      <w:r w:rsidRPr="00300C29">
        <w:t xml:space="preserve">ORGANIZATION </w:t>
      </w:r>
      <w:proofErr w:type="gramStart"/>
      <w:r w:rsidRPr="00300C29">
        <w:t>OBJECTIVE :</w:t>
      </w:r>
      <w:proofErr w:type="gramEnd"/>
      <w:r w:rsidRPr="00300C29">
        <w:t xml:space="preserve">-are short and medium -term goals that an organization seeks to accomplish so it might reach its overall strategic goals. Additionally, you must consider various obstacles to objective achievement, including time, institution, financial, and environmental constraints. </w:t>
      </w:r>
    </w:p>
    <w:p w:rsidR="00342D17" w:rsidRPr="00300C29" w:rsidRDefault="00342D17" w:rsidP="00300C29">
      <w:r w:rsidRPr="00300C29">
        <w:t xml:space="preserve">ASHAKA </w:t>
      </w:r>
      <w:proofErr w:type="gramStart"/>
      <w:r w:rsidRPr="00300C29">
        <w:t>CEMENT :</w:t>
      </w:r>
      <w:proofErr w:type="gramEnd"/>
      <w:r w:rsidRPr="00300C29">
        <w:t>-</w:t>
      </w:r>
      <w:proofErr w:type="spellStart"/>
      <w:r w:rsidRPr="00300C29">
        <w:t>ashaka</w:t>
      </w:r>
      <w:proofErr w:type="spellEnd"/>
      <w:r w:rsidRPr="00300C29">
        <w:t xml:space="preserve"> cement in influencing  customers and promoting good will and favorably reputation among its public. Ashaka cement </w:t>
      </w:r>
      <w:proofErr w:type="spellStart"/>
      <w:r w:rsidRPr="00300C29">
        <w:t>plc</w:t>
      </w:r>
      <w:proofErr w:type="spellEnd"/>
      <w:r w:rsidRPr="00300C29">
        <w:t xml:space="preserve"> is a cement manufacturing company focused on providing creative, qualitative solution to meet the needs of stakeholders. </w:t>
      </w:r>
    </w:p>
    <w:p w:rsidR="00342D17" w:rsidRPr="00300C29" w:rsidRDefault="00342D17" w:rsidP="00300C29"/>
    <w:p w:rsidR="00342D17" w:rsidRPr="00300C29" w:rsidRDefault="00342D17" w:rsidP="00300C29"/>
    <w:p w:rsidR="00342D17" w:rsidRPr="00300C29" w:rsidRDefault="00342D17" w:rsidP="00300C29"/>
    <w:p w:rsidR="00342D17" w:rsidRPr="00300C29" w:rsidRDefault="00342D17" w:rsidP="00300C29"/>
    <w:p w:rsidR="00342D17" w:rsidRPr="00300C29" w:rsidRDefault="00342D17" w:rsidP="00300C29"/>
    <w:p w:rsidR="00342D17" w:rsidRPr="00300C29" w:rsidRDefault="00342D17" w:rsidP="00300C29"/>
    <w:p w:rsidR="00342D17" w:rsidRPr="00300C29" w:rsidRDefault="00342D17" w:rsidP="00300C29"/>
    <w:p w:rsidR="00A7479E" w:rsidRDefault="00A7479E" w:rsidP="00300C29">
      <w:pPr>
        <w:rPr>
          <w:szCs w:val="28"/>
        </w:rPr>
      </w:pPr>
      <w:bookmarkStart w:id="14" w:name="_Toc40277"/>
    </w:p>
    <w:p w:rsidR="00342D17" w:rsidRPr="00300C29" w:rsidRDefault="00A7479E" w:rsidP="00A7479E">
      <w:pPr>
        <w:pStyle w:val="Heading1"/>
        <w:jc w:val="center"/>
      </w:pPr>
      <w:bookmarkStart w:id="15" w:name="_Toc97372064"/>
      <w:r w:rsidRPr="00300C29">
        <w:t>CHAPTER TWO</w:t>
      </w:r>
      <w:bookmarkEnd w:id="15"/>
    </w:p>
    <w:p w:rsidR="00342D17" w:rsidRPr="00300C29" w:rsidRDefault="00A7479E" w:rsidP="00A7479E">
      <w:pPr>
        <w:pStyle w:val="Heading1"/>
        <w:jc w:val="center"/>
      </w:pPr>
      <w:bookmarkStart w:id="16" w:name="_Toc97372065"/>
      <w:r w:rsidRPr="00300C29">
        <w:t>LITERATURE REVIEW</w:t>
      </w:r>
      <w:bookmarkEnd w:id="14"/>
      <w:bookmarkEnd w:id="16"/>
    </w:p>
    <w:p w:rsidR="00342D17" w:rsidRPr="00300C29" w:rsidRDefault="00A7479E" w:rsidP="00A7479E">
      <w:pPr>
        <w:pStyle w:val="Heading1"/>
      </w:pPr>
      <w:bookmarkStart w:id="17" w:name="_Toc97372066"/>
      <w:r w:rsidRPr="00300C29">
        <w:t xml:space="preserve">2.1 </w:t>
      </w:r>
      <w:r w:rsidRPr="00300C29">
        <w:tab/>
        <w:t>INTRODUCTION</w:t>
      </w:r>
      <w:bookmarkEnd w:id="17"/>
      <w:r w:rsidR="00342D17" w:rsidRPr="00300C29">
        <w:t xml:space="preserve"> </w:t>
      </w:r>
    </w:p>
    <w:p w:rsidR="00342D17" w:rsidRPr="00300C29" w:rsidRDefault="00342D17" w:rsidP="00300C29">
      <w:pPr>
        <w:rPr>
          <w:szCs w:val="28"/>
        </w:rPr>
      </w:pPr>
      <w:r w:rsidRPr="00300C29">
        <w:rPr>
          <w:szCs w:val="28"/>
        </w:rPr>
        <w:t xml:space="preserve"> This chapter is a review of related studies to the topic Impact of Public Relations on a corporate organization.  </w:t>
      </w:r>
    </w:p>
    <w:p w:rsidR="00342D17" w:rsidRPr="00300C29" w:rsidRDefault="00342D17" w:rsidP="00300C29">
      <w:pPr>
        <w:rPr>
          <w:szCs w:val="28"/>
        </w:rPr>
      </w:pPr>
      <w:r w:rsidRPr="00300C29">
        <w:rPr>
          <w:szCs w:val="28"/>
        </w:rPr>
        <w:t xml:space="preserve">The chapter is organized under the following headings: </w:t>
      </w:r>
    </w:p>
    <w:p w:rsidR="00342D17" w:rsidRPr="00300C29" w:rsidRDefault="00342D17" w:rsidP="00300C29">
      <w:pPr>
        <w:rPr>
          <w:szCs w:val="28"/>
        </w:rPr>
      </w:pPr>
      <w:r w:rsidRPr="00300C29">
        <w:rPr>
          <w:szCs w:val="28"/>
        </w:rPr>
        <w:t xml:space="preserve">Review of concept. </w:t>
      </w:r>
    </w:p>
    <w:p w:rsidR="00342D17" w:rsidRPr="00300C29" w:rsidRDefault="00342D17" w:rsidP="00300C29">
      <w:pPr>
        <w:rPr>
          <w:szCs w:val="28"/>
        </w:rPr>
      </w:pPr>
      <w:r w:rsidRPr="00300C29">
        <w:rPr>
          <w:szCs w:val="28"/>
        </w:rPr>
        <w:t xml:space="preserve">Review of related studies. </w:t>
      </w:r>
    </w:p>
    <w:p w:rsidR="00342D17" w:rsidRPr="00300C29" w:rsidRDefault="00342D17" w:rsidP="00300C29">
      <w:pPr>
        <w:rPr>
          <w:szCs w:val="28"/>
        </w:rPr>
      </w:pPr>
      <w:proofErr w:type="gramStart"/>
      <w:r w:rsidRPr="00300C29">
        <w:rPr>
          <w:szCs w:val="28"/>
        </w:rPr>
        <w:t>Theoretical framework.</w:t>
      </w:r>
      <w:proofErr w:type="gramEnd"/>
      <w:r w:rsidRPr="00300C29">
        <w:rPr>
          <w:szCs w:val="28"/>
        </w:rPr>
        <w:t xml:space="preserve"> </w:t>
      </w:r>
    </w:p>
    <w:p w:rsidR="00342D17" w:rsidRPr="00300C29" w:rsidRDefault="00342D17" w:rsidP="00300C29">
      <w:pPr>
        <w:rPr>
          <w:szCs w:val="28"/>
        </w:rPr>
      </w:pPr>
      <w:proofErr w:type="gramStart"/>
      <w:r w:rsidRPr="00300C29">
        <w:rPr>
          <w:szCs w:val="28"/>
        </w:rPr>
        <w:t>Summary.</w:t>
      </w:r>
      <w:proofErr w:type="gramEnd"/>
      <w:r w:rsidRPr="00300C29">
        <w:rPr>
          <w:szCs w:val="28"/>
        </w:rPr>
        <w:t xml:space="preserve"> </w:t>
      </w:r>
    </w:p>
    <w:p w:rsidR="00342D17" w:rsidRPr="00300C29" w:rsidRDefault="00A7479E" w:rsidP="00A7479E">
      <w:pPr>
        <w:pStyle w:val="Heading1"/>
      </w:pPr>
      <w:r w:rsidRPr="00300C29">
        <w:t xml:space="preserve"> </w:t>
      </w:r>
      <w:bookmarkStart w:id="18" w:name="_Toc97372067"/>
      <w:r w:rsidRPr="00300C29">
        <w:t xml:space="preserve">2.2 </w:t>
      </w:r>
      <w:r w:rsidRPr="00300C29">
        <w:tab/>
        <w:t>REVIEW OF CONCEPTS</w:t>
      </w:r>
      <w:bookmarkEnd w:id="18"/>
      <w:r w:rsidRPr="00300C29">
        <w:t xml:space="preserve"> </w:t>
      </w:r>
    </w:p>
    <w:p w:rsidR="00342D17" w:rsidRPr="00300C29" w:rsidRDefault="00A7479E" w:rsidP="00A7479E">
      <w:pPr>
        <w:pStyle w:val="Heading1"/>
      </w:pPr>
      <w:bookmarkStart w:id="19" w:name="_Toc97372068"/>
      <w:r w:rsidRPr="00300C29">
        <w:t>2.2.1 THE CONCEPT OF PUBLIC RELATIONS</w:t>
      </w:r>
      <w:bookmarkEnd w:id="19"/>
      <w:r w:rsidRPr="00300C29">
        <w:t xml:space="preserve"> </w:t>
      </w:r>
    </w:p>
    <w:p w:rsidR="00342D17" w:rsidRPr="00300C29" w:rsidRDefault="00342D17" w:rsidP="00300C29">
      <w:pPr>
        <w:rPr>
          <w:szCs w:val="28"/>
        </w:rPr>
      </w:pPr>
      <w:r w:rsidRPr="00300C29">
        <w:rPr>
          <w:szCs w:val="28"/>
        </w:rPr>
        <w:t xml:space="preserve">The most acceptable definition of Public Relations is the definition by the British Institute of Public Relations (IPR) which States that </w:t>
      </w:r>
      <w:r w:rsidRPr="00300C29">
        <w:rPr>
          <w:rStyle w:val="FootnoteReference"/>
          <w:rFonts w:cstheme="majorBidi"/>
          <w:bCs/>
          <w:szCs w:val="28"/>
        </w:rPr>
        <w:footnoteReference w:id="1"/>
      </w:r>
      <w:r w:rsidRPr="00300C29">
        <w:rPr>
          <w:szCs w:val="28"/>
        </w:rPr>
        <w:t xml:space="preserve">„Public Relation is the deliberate, planned and sustained effort to establish a mutual understanding between an organization and its publics‟. </w:t>
      </w:r>
    </w:p>
    <w:p w:rsidR="00342D17" w:rsidRPr="00300C29" w:rsidRDefault="00342D17" w:rsidP="00300C29">
      <w:pPr>
        <w:rPr>
          <w:szCs w:val="28"/>
        </w:rPr>
      </w:pPr>
      <w:r w:rsidRPr="00300C29">
        <w:rPr>
          <w:szCs w:val="28"/>
        </w:rPr>
        <w:t xml:space="preserve"> In public relations, we refer to “Publics” rather than to the general public‟ and some dictionary definitions may be misleading. </w:t>
      </w:r>
    </w:p>
    <w:p w:rsidR="00342D17" w:rsidRPr="00300C29" w:rsidRDefault="00342D17" w:rsidP="00300C29">
      <w:pPr>
        <w:rPr>
          <w:szCs w:val="28"/>
        </w:rPr>
      </w:pPr>
      <w:r w:rsidRPr="00300C29">
        <w:rPr>
          <w:szCs w:val="28"/>
        </w:rPr>
        <w:t xml:space="preserve"> This is so because PR massages, unlike advertising, are addressed to specific groups of people or special sections of the general public (audience). These publics may be referred to as members of the local community, employees, investors, electors, donors, distributors or various kinds of consumers and users, according to the type of organization. These groups can be subdivided into even more specialized groups e.g. a company has many grades of staff. When we consider that PR is undertaken by every organization, commercial or noncommercial and in both public and private sectors, the identification of publics and the use of different techniques to reach them, becomes a very important aspect of campaign planning.  Public Relations </w:t>
      </w:r>
      <w:proofErr w:type="gramStart"/>
      <w:r w:rsidRPr="00300C29">
        <w:rPr>
          <w:szCs w:val="28"/>
        </w:rPr>
        <w:t>is</w:t>
      </w:r>
      <w:proofErr w:type="gramEnd"/>
      <w:r w:rsidRPr="00300C29">
        <w:rPr>
          <w:szCs w:val="28"/>
        </w:rPr>
        <w:t xml:space="preserve"> used in different ways by various individuals to educate people on the profession. It has also been compared with many management courses. This makes PR an entity of its own </w:t>
      </w:r>
    </w:p>
    <w:p w:rsidR="00342D17" w:rsidRPr="00A7479E" w:rsidRDefault="00A7479E" w:rsidP="00A7479E">
      <w:pPr>
        <w:rPr>
          <w:b/>
          <w:bCs/>
          <w:szCs w:val="28"/>
        </w:rPr>
      </w:pPr>
      <w:r w:rsidRPr="00A7479E">
        <w:rPr>
          <w:b/>
          <w:bCs/>
          <w:szCs w:val="28"/>
        </w:rPr>
        <w:t xml:space="preserve"> ROLE OF PUBLIC RELATIONS </w:t>
      </w:r>
    </w:p>
    <w:p w:rsidR="00342D17" w:rsidRPr="00300C29" w:rsidRDefault="00342D17" w:rsidP="00300C29">
      <w:pPr>
        <w:rPr>
          <w:szCs w:val="28"/>
        </w:rPr>
      </w:pPr>
      <w:r w:rsidRPr="00300C29">
        <w:rPr>
          <w:szCs w:val="28"/>
        </w:rPr>
        <w:t xml:space="preserve"> Public Relations </w:t>
      </w:r>
      <w:proofErr w:type="gramStart"/>
      <w:r w:rsidRPr="00300C29">
        <w:rPr>
          <w:szCs w:val="28"/>
        </w:rPr>
        <w:t>is</w:t>
      </w:r>
      <w:proofErr w:type="gramEnd"/>
      <w:r w:rsidRPr="00300C29">
        <w:rPr>
          <w:szCs w:val="28"/>
        </w:rPr>
        <w:t xml:space="preserve"> a management function. It is placed under the director general in government establishment or the chief executive in the private sector and the public relations officer is always a member of the board of management and takes part in decision-making.  The most important requirement for a public relations practitioner is to be aware of the political, social and economic environment in which he operates. He should equally consider the conflicts of interest which the majority of his publics suffer. </w:t>
      </w:r>
    </w:p>
    <w:p w:rsidR="00342D17" w:rsidRPr="00300C29" w:rsidRDefault="00342D17" w:rsidP="00300C29">
      <w:pPr>
        <w:rPr>
          <w:szCs w:val="28"/>
        </w:rPr>
      </w:pPr>
      <w:r w:rsidRPr="00300C29">
        <w:rPr>
          <w:szCs w:val="28"/>
        </w:rPr>
        <w:t xml:space="preserve"> The conflicting interests are those of the family, the community, government and company. But more often than not, the average Nigerian is a victim of divided loyalty and lacks identification with the government or private employer using his services. These responsibilities vary in degree in different organizations as follows: </w:t>
      </w:r>
    </w:p>
    <w:p w:rsidR="00342D17" w:rsidRPr="00300C29" w:rsidRDefault="00342D17" w:rsidP="00300C29">
      <w:pPr>
        <w:rPr>
          <w:szCs w:val="28"/>
        </w:rPr>
      </w:pPr>
      <w:r w:rsidRPr="00300C29">
        <w:rPr>
          <w:szCs w:val="28"/>
        </w:rPr>
        <w:t xml:space="preserve">The public relations man helps the management to evaluate and interpret the opinions, attitude and aspirations of the various publics and the internal and external activities of the organization. </w:t>
      </w:r>
    </w:p>
    <w:p w:rsidR="00342D17" w:rsidRPr="00300C29" w:rsidRDefault="00342D17" w:rsidP="00300C29">
      <w:pPr>
        <w:rPr>
          <w:szCs w:val="28"/>
        </w:rPr>
      </w:pPr>
      <w:proofErr w:type="gramStart"/>
      <w:r w:rsidRPr="00300C29">
        <w:rPr>
          <w:szCs w:val="28"/>
        </w:rPr>
        <w:t>To inform the populace of government policies and day to day activities.</w:t>
      </w:r>
      <w:proofErr w:type="gramEnd"/>
      <w:r w:rsidRPr="00300C29">
        <w:rPr>
          <w:szCs w:val="28"/>
        </w:rPr>
        <w:t xml:space="preserve"> </w:t>
      </w:r>
    </w:p>
    <w:p w:rsidR="00342D17" w:rsidRPr="00300C29" w:rsidRDefault="00342D17" w:rsidP="00300C29">
      <w:pPr>
        <w:rPr>
          <w:szCs w:val="28"/>
        </w:rPr>
      </w:pPr>
      <w:proofErr w:type="gramStart"/>
      <w:r w:rsidRPr="00300C29">
        <w:rPr>
          <w:szCs w:val="28"/>
        </w:rPr>
        <w:t>To manage crisis and issues.</w:t>
      </w:r>
      <w:proofErr w:type="gramEnd"/>
      <w:r w:rsidRPr="00300C29">
        <w:rPr>
          <w:szCs w:val="28"/>
        </w:rPr>
        <w:t xml:space="preserve"> </w:t>
      </w:r>
    </w:p>
    <w:p w:rsidR="00342D17" w:rsidRPr="00300C29" w:rsidRDefault="00342D17" w:rsidP="00300C29">
      <w:pPr>
        <w:rPr>
          <w:szCs w:val="28"/>
        </w:rPr>
      </w:pPr>
      <w:proofErr w:type="gramStart"/>
      <w:r w:rsidRPr="00300C29">
        <w:rPr>
          <w:szCs w:val="28"/>
        </w:rPr>
        <w:t>To organize a programmed of action where the publics can express views on important new project before final decision is reached.</w:t>
      </w:r>
      <w:proofErr w:type="gramEnd"/>
      <w:r w:rsidRPr="00300C29">
        <w:rPr>
          <w:szCs w:val="28"/>
        </w:rPr>
        <w:t xml:space="preserve"> </w:t>
      </w:r>
    </w:p>
    <w:p w:rsidR="00342D17" w:rsidRPr="00300C29" w:rsidRDefault="00342D17" w:rsidP="00300C29">
      <w:pPr>
        <w:rPr>
          <w:szCs w:val="28"/>
        </w:rPr>
      </w:pPr>
      <w:r w:rsidRPr="00300C29">
        <w:rPr>
          <w:szCs w:val="28"/>
        </w:rPr>
        <w:t xml:space="preserve">Keeping management or clients informed about the public opinion, and the events and trends likely to affect their reputation. </w:t>
      </w:r>
    </w:p>
    <w:p w:rsidR="00342D17" w:rsidRPr="00300C29" w:rsidRDefault="00342D17" w:rsidP="00300C29">
      <w:pPr>
        <w:rPr>
          <w:szCs w:val="28"/>
        </w:rPr>
      </w:pPr>
      <w:bookmarkStart w:id="20" w:name="_GoBack"/>
      <w:bookmarkEnd w:id="20"/>
      <w:r w:rsidRPr="00300C29">
        <w:rPr>
          <w:szCs w:val="28"/>
        </w:rPr>
        <w:t xml:space="preserve">To plan and carry out short, medium and long term plans so as to ensure better knowledge and understanding especially through dialogue in order to create a climate of confidence required for the harmonious co-existence of the organization with various publics with whom it interacts. </w:t>
      </w:r>
    </w:p>
    <w:p w:rsidR="00342D17" w:rsidRPr="00300C29" w:rsidRDefault="00342D17" w:rsidP="00300C29">
      <w:pPr>
        <w:rPr>
          <w:szCs w:val="28"/>
        </w:rPr>
      </w:pPr>
      <w:r w:rsidRPr="00300C29">
        <w:rPr>
          <w:szCs w:val="28"/>
        </w:rPr>
        <w:t xml:space="preserve">            From the above, it is clear that the role of Public Relations as a management function is quite a challenging one. Therefore, in order to achieve our mission as image-makers, said one </w:t>
      </w:r>
    </w:p>
    <w:p w:rsidR="00342D17" w:rsidRPr="00300C29" w:rsidRDefault="00342D17" w:rsidP="00300C29">
      <w:pPr>
        <w:rPr>
          <w:szCs w:val="28"/>
        </w:rPr>
      </w:pPr>
      <w:r w:rsidRPr="00300C29">
        <w:rPr>
          <w:szCs w:val="28"/>
        </w:rPr>
        <w:t xml:space="preserve">British in one of the conference, “We need to be credible to our client, our management, the authorities, the media, and the general public”. </w:t>
      </w:r>
    </w:p>
    <w:p w:rsidR="00342D17" w:rsidRPr="00300C29" w:rsidRDefault="00342D17" w:rsidP="00300C29">
      <w:pPr>
        <w:rPr>
          <w:szCs w:val="28"/>
        </w:rPr>
      </w:pPr>
      <w:r w:rsidRPr="00300C29">
        <w:rPr>
          <w:szCs w:val="28"/>
        </w:rPr>
        <w:t xml:space="preserve"> The public relations practitioner if denied the freedom of information, expression, thought and </w:t>
      </w:r>
      <w:proofErr w:type="gramStart"/>
      <w:r w:rsidRPr="00300C29">
        <w:rPr>
          <w:szCs w:val="28"/>
        </w:rPr>
        <w:t>belief,</w:t>
      </w:r>
      <w:proofErr w:type="gramEnd"/>
      <w:r w:rsidRPr="00300C29">
        <w:rPr>
          <w:szCs w:val="28"/>
        </w:rPr>
        <w:t xml:space="preserve"> can have difficulties in the performance of his job.</w:t>
      </w:r>
      <w:r w:rsidRPr="00300C29">
        <w:rPr>
          <w:rStyle w:val="FootnoteReference"/>
          <w:rFonts w:cstheme="majorBidi"/>
          <w:bCs/>
          <w:szCs w:val="28"/>
        </w:rPr>
        <w:footnoteReference w:id="2"/>
      </w:r>
      <w:r w:rsidRPr="00300C29">
        <w:rPr>
          <w:szCs w:val="28"/>
        </w:rPr>
        <w:t xml:space="preserve"> According to Lucien </w:t>
      </w:r>
    </w:p>
    <w:p w:rsidR="00342D17" w:rsidRPr="00300C29" w:rsidRDefault="00342D17" w:rsidP="00A7479E">
      <w:pPr>
        <w:rPr>
          <w:szCs w:val="28"/>
        </w:rPr>
      </w:pPr>
      <w:proofErr w:type="spellStart"/>
      <w:r w:rsidRPr="00300C29">
        <w:rPr>
          <w:szCs w:val="28"/>
        </w:rPr>
        <w:t>Mafrats</w:t>
      </w:r>
      <w:proofErr w:type="spellEnd"/>
      <w:r w:rsidRPr="00300C29">
        <w:rPr>
          <w:szCs w:val="28"/>
        </w:rPr>
        <w:t>, a French author of code and ethics,</w:t>
      </w:r>
      <w:r w:rsidRPr="00300C29">
        <w:rPr>
          <w:rStyle w:val="FootnoteReference"/>
          <w:rFonts w:cstheme="majorBidi"/>
          <w:bCs/>
          <w:szCs w:val="28"/>
        </w:rPr>
        <w:footnoteReference w:id="3"/>
      </w:r>
      <w:r w:rsidRPr="00300C29">
        <w:rPr>
          <w:szCs w:val="28"/>
        </w:rPr>
        <w:t xml:space="preserve"> “Public Relations </w:t>
      </w:r>
      <w:proofErr w:type="gramStart"/>
      <w:r w:rsidRPr="00300C29">
        <w:rPr>
          <w:szCs w:val="28"/>
        </w:rPr>
        <w:t>is</w:t>
      </w:r>
      <w:proofErr w:type="gramEnd"/>
      <w:r w:rsidRPr="00300C29">
        <w:rPr>
          <w:szCs w:val="28"/>
        </w:rPr>
        <w:t xml:space="preserve"> the strategy of confidence”. The public relations profession is not an easy one. The practice of Public Relations requires</w:t>
      </w:r>
      <w:r w:rsidR="00A7479E">
        <w:rPr>
          <w:szCs w:val="28"/>
        </w:rPr>
        <w:t xml:space="preserve"> </w:t>
      </w:r>
      <w:r w:rsidRPr="00300C29">
        <w:rPr>
          <w:szCs w:val="28"/>
        </w:rPr>
        <w:t xml:space="preserve">intellect.  </w:t>
      </w:r>
    </w:p>
    <w:p w:rsidR="00342D17" w:rsidRPr="00300C29" w:rsidRDefault="00342D17" w:rsidP="00300C29">
      <w:pPr>
        <w:rPr>
          <w:szCs w:val="28"/>
        </w:rPr>
      </w:pPr>
      <w:r w:rsidRPr="00300C29">
        <w:rPr>
          <w:szCs w:val="28"/>
        </w:rPr>
        <w:t xml:space="preserve"> It is much more than organization of cocktail parties and the likes. No wonder </w:t>
      </w:r>
      <w:proofErr w:type="spellStart"/>
      <w:r w:rsidRPr="00300C29">
        <w:rPr>
          <w:szCs w:val="28"/>
        </w:rPr>
        <w:t>Diven</w:t>
      </w:r>
      <w:proofErr w:type="spellEnd"/>
      <w:r w:rsidRPr="00300C29">
        <w:rPr>
          <w:szCs w:val="28"/>
        </w:rPr>
        <w:t xml:space="preserve"> Schneider, a Public Relations practitioner said that </w:t>
      </w:r>
      <w:r w:rsidRPr="00300C29">
        <w:rPr>
          <w:rStyle w:val="FootnoteReference"/>
          <w:rFonts w:cstheme="majorBidi"/>
          <w:bCs/>
          <w:szCs w:val="28"/>
        </w:rPr>
        <w:footnoteReference w:id="4"/>
      </w:r>
      <w:r w:rsidRPr="00300C29">
        <w:rPr>
          <w:szCs w:val="28"/>
        </w:rPr>
        <w:t xml:space="preserve">“Public Relations practitioners should be considered as architects „‟.   </w:t>
      </w:r>
    </w:p>
    <w:p w:rsidR="00342D17" w:rsidRPr="00300C29" w:rsidRDefault="00342D17" w:rsidP="00300C29">
      <w:pPr>
        <w:rPr>
          <w:szCs w:val="28"/>
        </w:rPr>
      </w:pPr>
      <w:r w:rsidRPr="00300C29">
        <w:rPr>
          <w:szCs w:val="28"/>
        </w:rPr>
        <w:t xml:space="preserve"> The imbalance in the flow of information between the organization and its publics has created considerable misconception about the attitude of the general public. </w:t>
      </w:r>
    </w:p>
    <w:p w:rsidR="00342D17" w:rsidRPr="00300C29" w:rsidRDefault="00342D17" w:rsidP="00300C29">
      <w:pPr>
        <w:rPr>
          <w:szCs w:val="28"/>
        </w:rPr>
      </w:pPr>
      <w:r w:rsidRPr="00300C29">
        <w:rPr>
          <w:szCs w:val="28"/>
        </w:rPr>
        <w:t xml:space="preserve">Regrettably, such misconception influences international and interpersonal. The annulment of June 12, 1993 presidential election and the execution of some </w:t>
      </w:r>
      <w:proofErr w:type="spellStart"/>
      <w:r w:rsidRPr="00300C29">
        <w:rPr>
          <w:szCs w:val="28"/>
        </w:rPr>
        <w:t>Ogoni</w:t>
      </w:r>
      <w:proofErr w:type="spellEnd"/>
      <w:r w:rsidRPr="00300C29">
        <w:rPr>
          <w:szCs w:val="28"/>
        </w:rPr>
        <w:t xml:space="preserve"> prominent men in Nigeria respectively are examples.  </w:t>
      </w:r>
    </w:p>
    <w:p w:rsidR="00342D17" w:rsidRPr="00300C29" w:rsidRDefault="00342D17" w:rsidP="00300C29">
      <w:pPr>
        <w:rPr>
          <w:szCs w:val="28"/>
        </w:rPr>
      </w:pPr>
      <w:r w:rsidRPr="00300C29">
        <w:rPr>
          <w:szCs w:val="28"/>
        </w:rPr>
        <w:t xml:space="preserve"> </w:t>
      </w:r>
    </w:p>
    <w:p w:rsidR="00342D17" w:rsidRPr="00A7479E" w:rsidRDefault="00150C40" w:rsidP="00300C29">
      <w:pPr>
        <w:rPr>
          <w:b/>
          <w:bCs/>
          <w:szCs w:val="28"/>
        </w:rPr>
      </w:pPr>
      <w:r w:rsidRPr="00A7479E">
        <w:rPr>
          <w:b/>
          <w:bCs/>
          <w:szCs w:val="28"/>
        </w:rPr>
        <w:t xml:space="preserve">CRISIS/ISSUES MANAGEMENT </w:t>
      </w:r>
    </w:p>
    <w:p w:rsidR="00342D17" w:rsidRPr="00300C29" w:rsidRDefault="00342D17" w:rsidP="00300C29">
      <w:pPr>
        <w:rPr>
          <w:szCs w:val="28"/>
        </w:rPr>
      </w:pPr>
      <w:r w:rsidRPr="00300C29">
        <w:rPr>
          <w:szCs w:val="28"/>
        </w:rPr>
        <w:t xml:space="preserve">Investigation has proved that most corporate organizations in Nigeria do not have plans for issues and crisis management. They operate as if they have everything at their disposal. What they do in times of crisis is to take </w:t>
      </w:r>
      <w:proofErr w:type="spellStart"/>
      <w:r w:rsidRPr="00300C29">
        <w:rPr>
          <w:szCs w:val="28"/>
        </w:rPr>
        <w:t>adhoc</w:t>
      </w:r>
      <w:proofErr w:type="spellEnd"/>
      <w:r w:rsidRPr="00300C29">
        <w:rPr>
          <w:szCs w:val="28"/>
        </w:rPr>
        <w:t xml:space="preserve"> measures instead of giving support to the public relations expert in managing the issue until it becomes too late to avert the problem. Issues and crisis management are so crucial to an organization’s survival that every top management and probably intermediate management staff should know or have an idea of how to handle them. </w:t>
      </w:r>
    </w:p>
    <w:p w:rsidR="00342D17" w:rsidRPr="00300C29" w:rsidRDefault="00342D17" w:rsidP="00300C29">
      <w:pPr>
        <w:rPr>
          <w:szCs w:val="28"/>
        </w:rPr>
      </w:pPr>
      <w:r w:rsidRPr="00300C29">
        <w:rPr>
          <w:szCs w:val="28"/>
        </w:rPr>
        <w:t xml:space="preserve"> The public relations officer plans, organizes and carries out activities that will project his company’s image through the promotion of its policies, product and service. </w:t>
      </w:r>
    </w:p>
    <w:p w:rsidR="00342D17" w:rsidRPr="00300C29" w:rsidRDefault="00342D17" w:rsidP="00300C29">
      <w:pPr>
        <w:rPr>
          <w:szCs w:val="28"/>
        </w:rPr>
      </w:pPr>
      <w:r w:rsidRPr="00300C29">
        <w:rPr>
          <w:szCs w:val="28"/>
        </w:rPr>
        <w:t xml:space="preserve"> </w:t>
      </w:r>
    </w:p>
    <w:p w:rsidR="00342D17" w:rsidRPr="00150C40" w:rsidRDefault="00150C40" w:rsidP="00300C29">
      <w:pPr>
        <w:rPr>
          <w:b/>
          <w:bCs/>
          <w:szCs w:val="28"/>
        </w:rPr>
      </w:pPr>
      <w:r w:rsidRPr="00150C40">
        <w:rPr>
          <w:b/>
          <w:bCs/>
          <w:szCs w:val="28"/>
        </w:rPr>
        <w:t xml:space="preserve">COMMUNICATING PUBLIC RELATIONS VALUE </w:t>
      </w:r>
    </w:p>
    <w:p w:rsidR="00342D17" w:rsidRPr="00300C29" w:rsidRDefault="00342D17" w:rsidP="00300C29">
      <w:pPr>
        <w:rPr>
          <w:szCs w:val="28"/>
        </w:rPr>
      </w:pPr>
      <w:r w:rsidRPr="00300C29">
        <w:rPr>
          <w:szCs w:val="28"/>
        </w:rPr>
        <w:t xml:space="preserve"> </w:t>
      </w:r>
      <w:r w:rsidRPr="00300C29">
        <w:rPr>
          <w:szCs w:val="28"/>
        </w:rPr>
        <w:tab/>
        <w:t xml:space="preserve">Public Relations is more than managing the flow of information between an </w:t>
      </w:r>
    </w:p>
    <w:p w:rsidR="00342D17" w:rsidRPr="00300C29" w:rsidRDefault="00342D17" w:rsidP="00300C29">
      <w:pPr>
        <w:rPr>
          <w:szCs w:val="28"/>
        </w:rPr>
      </w:pPr>
      <w:proofErr w:type="gramStart"/>
      <w:r w:rsidRPr="00300C29">
        <w:rPr>
          <w:szCs w:val="28"/>
        </w:rPr>
        <w:t>organization</w:t>
      </w:r>
      <w:proofErr w:type="gramEnd"/>
      <w:r w:rsidRPr="00300C29">
        <w:rPr>
          <w:szCs w:val="28"/>
        </w:rPr>
        <w:t xml:space="preserve"> and its publics. It is a communications discipline that engages and informs key audiences, builds important relationship and brings vital information back into an organization for analysis and action. It has real, measurable impact on the achievement of strategic organizational goals. </w:t>
      </w:r>
    </w:p>
    <w:p w:rsidR="00342D17" w:rsidRPr="00300C29" w:rsidRDefault="00342D17" w:rsidP="00300C29">
      <w:pPr>
        <w:rPr>
          <w:szCs w:val="28"/>
        </w:rPr>
      </w:pPr>
      <w:r w:rsidRPr="00300C29">
        <w:rPr>
          <w:szCs w:val="28"/>
        </w:rPr>
        <w:t xml:space="preserve"> Public Relations and publicity are not synonymous; publicity is a small subset and specialized discipline within public relations, often practiced by dedicated firms who may or may not possess broader strategic communications capabilities. </w:t>
      </w:r>
    </w:p>
    <w:p w:rsidR="00342D17" w:rsidRPr="00300C29" w:rsidRDefault="00342D17" w:rsidP="00300C29">
      <w:pPr>
        <w:rPr>
          <w:szCs w:val="28"/>
        </w:rPr>
      </w:pPr>
      <w:r w:rsidRPr="00300C29">
        <w:rPr>
          <w:szCs w:val="28"/>
        </w:rPr>
        <w:t xml:space="preserve"> Public Relations is a key driver of business outcomes critical to organizational success, including crisis mitigation, reputation and brand building, consumer engagement, sales generation, wealth creation, issues management and beneficial shifts in constituent attitudes and </w:t>
      </w:r>
      <w:proofErr w:type="spellStart"/>
      <w:r w:rsidRPr="00300C29">
        <w:rPr>
          <w:szCs w:val="28"/>
        </w:rPr>
        <w:t>behaviours</w:t>
      </w:r>
      <w:proofErr w:type="spellEnd"/>
      <w:r w:rsidRPr="00300C29">
        <w:rPr>
          <w:szCs w:val="28"/>
        </w:rPr>
        <w:t xml:space="preserve">. </w:t>
      </w:r>
    </w:p>
    <w:p w:rsidR="00342D17" w:rsidRPr="00300C29" w:rsidRDefault="00342D17" w:rsidP="00300C29">
      <w:pPr>
        <w:rPr>
          <w:szCs w:val="28"/>
        </w:rPr>
      </w:pPr>
      <w:r w:rsidRPr="00300C29">
        <w:rPr>
          <w:szCs w:val="28"/>
        </w:rPr>
        <w:t xml:space="preserve"> Public relations professionals have a special obligation to practice their craft ethically, with the highest standards of truth, accuracy, fairness and responsibility to the publics. The PRSA code of Ethics provides a practical set of standards to follow in this regard. </w:t>
      </w:r>
    </w:p>
    <w:p w:rsidR="00342D17" w:rsidRPr="00300C29" w:rsidRDefault="00342D17" w:rsidP="00300C29">
      <w:pPr>
        <w:rPr>
          <w:szCs w:val="28"/>
        </w:rPr>
      </w:pPr>
      <w:r w:rsidRPr="00300C29">
        <w:rPr>
          <w:szCs w:val="28"/>
        </w:rPr>
        <w:t xml:space="preserve">Public Relations have served immeasurable public good. It has changed attitudes and behaviors towards some of the world’s most pressing social issues, from breast cancer awareness to drinking and driving to smoking and obesity.  </w:t>
      </w:r>
    </w:p>
    <w:p w:rsidR="00342D17" w:rsidRPr="00300C29" w:rsidRDefault="00342D17" w:rsidP="00300C29">
      <w:pPr>
        <w:rPr>
          <w:szCs w:val="28"/>
        </w:rPr>
      </w:pPr>
      <w:r w:rsidRPr="00300C29">
        <w:rPr>
          <w:szCs w:val="28"/>
        </w:rPr>
        <w:t xml:space="preserve"> The public relations industry also has prevented consumer injury and illness, raised awareness of products that have improved our quality of life, advanced worthwhile causes and provided pro-bono services for institutions that needed public relations assistance but could not afford it. </w:t>
      </w:r>
    </w:p>
    <w:p w:rsidR="00342D17" w:rsidRPr="00300C29" w:rsidRDefault="00342D17" w:rsidP="00300C29">
      <w:pPr>
        <w:rPr>
          <w:szCs w:val="28"/>
        </w:rPr>
      </w:pPr>
      <w:r w:rsidRPr="00300C29">
        <w:rPr>
          <w:szCs w:val="28"/>
        </w:rPr>
        <w:t xml:space="preserve"> </w:t>
      </w:r>
    </w:p>
    <w:p w:rsidR="00342D17" w:rsidRPr="00150C40" w:rsidRDefault="00150C40" w:rsidP="00150C40">
      <w:pPr>
        <w:rPr>
          <w:b/>
          <w:bCs/>
        </w:rPr>
      </w:pPr>
      <w:r w:rsidRPr="00150C40">
        <w:rPr>
          <w:b/>
          <w:bCs/>
        </w:rPr>
        <w:t xml:space="preserve">MEDIA RELATIONS </w:t>
      </w:r>
    </w:p>
    <w:p w:rsidR="00342D17" w:rsidRPr="00300C29" w:rsidRDefault="00342D17" w:rsidP="00300C29">
      <w:pPr>
        <w:rPr>
          <w:szCs w:val="28"/>
        </w:rPr>
      </w:pPr>
      <w:r w:rsidRPr="00300C29">
        <w:rPr>
          <w:szCs w:val="28"/>
        </w:rPr>
        <w:t xml:space="preserve"> Media relations involve working with media for the purpose of informing the public of an organization’s mission; policies and practices in a positive, consistent and credible manner. Typically, this means coordinating directly with the people responsible for producing the news and features in the mass media. The goal of media relations is to maximize positive coverage in the mass media without paying for it directly through advertising. </w:t>
      </w:r>
    </w:p>
    <w:p w:rsidR="00342D17" w:rsidRPr="00300C29" w:rsidRDefault="00342D17" w:rsidP="00300C29">
      <w:pPr>
        <w:rPr>
          <w:szCs w:val="28"/>
        </w:rPr>
      </w:pPr>
      <w:r w:rsidRPr="00300C29">
        <w:rPr>
          <w:szCs w:val="28"/>
        </w:rPr>
        <w:t xml:space="preserve"> Many people use the term public relations and media relations interchangeable; however, doing so is incorrect. Media relations refer to the relationship that a company or organization develops with journalists, while public relations extend that relationship beyond the media to the general public. </w:t>
      </w:r>
    </w:p>
    <w:p w:rsidR="00342D17" w:rsidRPr="00300C29" w:rsidRDefault="00342D17" w:rsidP="00300C29">
      <w:pPr>
        <w:rPr>
          <w:szCs w:val="28"/>
        </w:rPr>
      </w:pPr>
      <w:r w:rsidRPr="00300C29">
        <w:rPr>
          <w:szCs w:val="28"/>
        </w:rPr>
        <w:t xml:space="preserve"> It is positive for communication between the media and the organization to be initiated by either side. However, dealing with the media presents unique challenges in that the news media cannot be controlled-they have ultimate control over whether stories pitched to them are of interest to their audiences. Because of this fact, ongoing relationships between an organization and the news media are vital. One way to ensure a positive working relationship with media personnel is to become deeply familiar with their “beats” and areas of interest.  Organizations often compile what is known as a media list, or a list of possible media outlets who may be interested in an organization’s information. The media can consist of thousands of magazine publications, newspapers, and TV and radio stations. Therefore, when a newsworthy event occurs in an organization, a media list can assist in determining which media outlet may be the most interested in a particular story. </w:t>
      </w:r>
    </w:p>
    <w:p w:rsidR="00342D17" w:rsidRPr="00300C29" w:rsidRDefault="00342D17" w:rsidP="00300C29">
      <w:pPr>
        <w:rPr>
          <w:szCs w:val="28"/>
        </w:rPr>
      </w:pPr>
      <w:r w:rsidRPr="00300C29">
        <w:rPr>
          <w:szCs w:val="28"/>
        </w:rPr>
        <w:t xml:space="preserve"> Working with the media on behalf of an organization allows for awareness of the entity to be raised as well as the ability to create an impact with a chosen audience. It allows access to both large and small target audiences and helps in building public support and mobilizing public opinion for an organization. This is all done through a wide range of media and can be used to encourage two-way communication. </w:t>
      </w:r>
    </w:p>
    <w:p w:rsidR="00342D17" w:rsidRPr="00300C29" w:rsidRDefault="00342D17" w:rsidP="00300C29">
      <w:pPr>
        <w:rPr>
          <w:szCs w:val="28"/>
        </w:rPr>
      </w:pPr>
      <w:r w:rsidRPr="00300C29">
        <w:rPr>
          <w:szCs w:val="28"/>
        </w:rPr>
        <w:t xml:space="preserve">Possible reasons an organization may reach out to the media are: </w:t>
      </w:r>
    </w:p>
    <w:p w:rsidR="00342D17" w:rsidRPr="00300C29" w:rsidRDefault="00342D17" w:rsidP="00300C29">
      <w:pPr>
        <w:rPr>
          <w:szCs w:val="28"/>
        </w:rPr>
      </w:pPr>
      <w:r w:rsidRPr="00300C29">
        <w:rPr>
          <w:szCs w:val="28"/>
        </w:rPr>
        <w:t xml:space="preserve">          Launch of new product/service. </w:t>
      </w:r>
    </w:p>
    <w:p w:rsidR="00342D17" w:rsidRPr="00150C40" w:rsidRDefault="00150C40" w:rsidP="00300C29">
      <w:pPr>
        <w:rPr>
          <w:b/>
          <w:bCs/>
          <w:szCs w:val="28"/>
        </w:rPr>
      </w:pPr>
      <w:proofErr w:type="gramStart"/>
      <w:r w:rsidRPr="00150C40">
        <w:rPr>
          <w:b/>
          <w:bCs/>
          <w:szCs w:val="28"/>
        </w:rPr>
        <w:t>FINANCIAL RESULTS.</w:t>
      </w:r>
      <w:proofErr w:type="gramEnd"/>
      <w:r w:rsidRPr="00150C40">
        <w:rPr>
          <w:b/>
          <w:bCs/>
          <w:szCs w:val="28"/>
        </w:rPr>
        <w:t xml:space="preserve"> </w:t>
      </w:r>
    </w:p>
    <w:p w:rsidR="00342D17" w:rsidRPr="00300C29" w:rsidRDefault="00342D17" w:rsidP="00300C29">
      <w:pPr>
        <w:rPr>
          <w:szCs w:val="28"/>
        </w:rPr>
      </w:pPr>
      <w:proofErr w:type="gramStart"/>
      <w:r w:rsidRPr="00300C29">
        <w:rPr>
          <w:szCs w:val="28"/>
        </w:rPr>
        <w:t>Initiation of new factories/offices.</w:t>
      </w:r>
      <w:proofErr w:type="gramEnd"/>
      <w:r w:rsidRPr="00300C29">
        <w:rPr>
          <w:szCs w:val="28"/>
        </w:rPr>
        <w:t xml:space="preserve"> </w:t>
      </w:r>
    </w:p>
    <w:p w:rsidR="00342D17" w:rsidRPr="00300C29" w:rsidRDefault="00342D17" w:rsidP="00300C29">
      <w:pPr>
        <w:rPr>
          <w:szCs w:val="28"/>
        </w:rPr>
      </w:pPr>
      <w:r w:rsidRPr="00300C29">
        <w:rPr>
          <w:szCs w:val="28"/>
        </w:rPr>
        <w:t xml:space="preserve">Organization sponsored events or awards. </w:t>
      </w:r>
    </w:p>
    <w:p w:rsidR="00342D17" w:rsidRPr="00300C29" w:rsidRDefault="00342D17" w:rsidP="00300C29">
      <w:pPr>
        <w:rPr>
          <w:szCs w:val="28"/>
        </w:rPr>
      </w:pPr>
      <w:r w:rsidRPr="00300C29">
        <w:rPr>
          <w:szCs w:val="28"/>
        </w:rPr>
        <w:t xml:space="preserve">Launch of organization promotional campaigns. </w:t>
      </w:r>
    </w:p>
    <w:p w:rsidR="00342D17" w:rsidRPr="00300C29" w:rsidRDefault="00342D17" w:rsidP="00300C29">
      <w:pPr>
        <w:rPr>
          <w:szCs w:val="28"/>
        </w:rPr>
      </w:pPr>
      <w:proofErr w:type="gramStart"/>
      <w:r w:rsidRPr="00300C29">
        <w:rPr>
          <w:szCs w:val="28"/>
        </w:rPr>
        <w:t>Recent disasters, strikes or organizational closure.</w:t>
      </w:r>
      <w:proofErr w:type="gramEnd"/>
      <w:r w:rsidRPr="00300C29">
        <w:rPr>
          <w:szCs w:val="28"/>
        </w:rPr>
        <w:t xml:space="preserve"> </w:t>
      </w:r>
    </w:p>
    <w:p w:rsidR="00342D17" w:rsidRPr="00300C29" w:rsidRDefault="00342D17" w:rsidP="00300C29">
      <w:pPr>
        <w:rPr>
          <w:szCs w:val="28"/>
        </w:rPr>
      </w:pPr>
      <w:proofErr w:type="gramStart"/>
      <w:r w:rsidRPr="00300C29">
        <w:rPr>
          <w:szCs w:val="28"/>
        </w:rPr>
        <w:t>Awards/accolades of the company.</w:t>
      </w:r>
      <w:proofErr w:type="gramEnd"/>
      <w:r w:rsidRPr="00300C29">
        <w:rPr>
          <w:szCs w:val="28"/>
        </w:rPr>
        <w:t xml:space="preserve"> </w:t>
      </w:r>
    </w:p>
    <w:p w:rsidR="00342D17" w:rsidRPr="00300C29" w:rsidRDefault="00342D17" w:rsidP="00300C29">
      <w:pPr>
        <w:rPr>
          <w:szCs w:val="28"/>
        </w:rPr>
      </w:pPr>
      <w:r w:rsidRPr="00300C29">
        <w:rPr>
          <w:szCs w:val="28"/>
        </w:rPr>
        <w:t xml:space="preserve">Visits from company dignitaries/celebrities </w:t>
      </w:r>
    </w:p>
    <w:p w:rsidR="00342D17" w:rsidRPr="00300C29" w:rsidRDefault="00342D17" w:rsidP="00300C29">
      <w:pPr>
        <w:rPr>
          <w:szCs w:val="28"/>
        </w:rPr>
      </w:pPr>
      <w:proofErr w:type="gramStart"/>
      <w:r w:rsidRPr="00300C29">
        <w:rPr>
          <w:szCs w:val="28"/>
        </w:rPr>
        <w:t xml:space="preserve">Involvement in local/community activities </w:t>
      </w:r>
      <w:r w:rsidRPr="00300C29">
        <w:rPr>
          <w:szCs w:val="28"/>
        </w:rPr>
        <w:sym w:font="Tahoma" w:char="F0B7"/>
      </w:r>
      <w:r w:rsidRPr="00300C29">
        <w:rPr>
          <w:szCs w:val="28"/>
        </w:rPr>
        <w:t xml:space="preserve"> </w:t>
      </w:r>
      <w:r w:rsidRPr="00300C29">
        <w:rPr>
          <w:szCs w:val="28"/>
        </w:rPr>
        <w:tab/>
        <w:t>Community engagement.</w:t>
      </w:r>
      <w:proofErr w:type="gramEnd"/>
      <w:r w:rsidRPr="00300C29">
        <w:rPr>
          <w:szCs w:val="28"/>
        </w:rPr>
        <w:t xml:space="preserve">  </w:t>
      </w:r>
    </w:p>
    <w:p w:rsidR="00342D17" w:rsidRPr="00300C29" w:rsidRDefault="00342D17" w:rsidP="00300C29">
      <w:pPr>
        <w:rPr>
          <w:szCs w:val="28"/>
        </w:rPr>
      </w:pPr>
      <w:r w:rsidRPr="00300C29">
        <w:rPr>
          <w:szCs w:val="28"/>
        </w:rPr>
        <w:t xml:space="preserve"> </w:t>
      </w:r>
    </w:p>
    <w:p w:rsidR="00342D17" w:rsidRPr="00300C29" w:rsidRDefault="00150C40" w:rsidP="00150C40">
      <w:pPr>
        <w:pStyle w:val="Heading1"/>
      </w:pPr>
      <w:bookmarkStart w:id="21" w:name="_Toc97372069"/>
      <w:r w:rsidRPr="00300C29">
        <w:t xml:space="preserve">2.2.2 </w:t>
      </w:r>
      <w:r w:rsidRPr="00300C29">
        <w:tab/>
        <w:t>THE CONCEPT OF CORPORATE ORGANIZATION.</w:t>
      </w:r>
      <w:bookmarkEnd w:id="21"/>
      <w:r w:rsidRPr="00300C29">
        <w:t xml:space="preserve"> </w:t>
      </w:r>
    </w:p>
    <w:p w:rsidR="00342D17" w:rsidRPr="00300C29" w:rsidRDefault="00342D17" w:rsidP="00300C29">
      <w:pPr>
        <w:rPr>
          <w:szCs w:val="28"/>
        </w:rPr>
      </w:pPr>
      <w:r w:rsidRPr="00300C29">
        <w:rPr>
          <w:szCs w:val="28"/>
        </w:rPr>
        <w:t xml:space="preserve"> A corporate organization is one, which is governed by a body of people. They may be a board of directors or they may be elected as in the case of municipal corporations or local authorities. It is a structured system with a common goal and an identifiable boundary delineating its function and purpose. </w:t>
      </w:r>
    </w:p>
    <w:p w:rsidR="00342D17" w:rsidRPr="00300C29" w:rsidRDefault="00342D17" w:rsidP="00300C29">
      <w:pPr>
        <w:rPr>
          <w:szCs w:val="28"/>
        </w:rPr>
      </w:pPr>
      <w:r w:rsidRPr="00300C29">
        <w:rPr>
          <w:szCs w:val="28"/>
        </w:rPr>
        <w:t xml:space="preserve">A corporate organization has a distinct identity and generally will have its own mission statement or ethos which its members and staff should adhere to. </w:t>
      </w:r>
    </w:p>
    <w:p w:rsidR="00342D17" w:rsidRPr="00300C29" w:rsidRDefault="00342D17" w:rsidP="00300C29">
      <w:pPr>
        <w:rPr>
          <w:szCs w:val="28"/>
        </w:rPr>
      </w:pPr>
      <w:r w:rsidRPr="00300C29">
        <w:rPr>
          <w:szCs w:val="28"/>
        </w:rPr>
        <w:t xml:space="preserve"> A lot of large businesses become corporate organizations and spend vast amounts on developing an identity and then much more on marketing themselves under a particular logo or badge. They may become a corporation which is a legal entity with its own privileges and liabilities. Business corporations have limited legal liability so that in the event of a collapse, shareholders cannot lose more than their stake in the company. </w:t>
      </w:r>
    </w:p>
    <w:p w:rsidR="00342D17" w:rsidRPr="00300C29" w:rsidRDefault="00342D17" w:rsidP="00300C29">
      <w:pPr>
        <w:rPr>
          <w:szCs w:val="28"/>
        </w:rPr>
      </w:pPr>
      <w:r w:rsidRPr="00300C29">
        <w:rPr>
          <w:szCs w:val="28"/>
        </w:rPr>
        <w:t xml:space="preserve"> The employees may lose their jobs but will not have any further liability for any losses the company may incur. So, the core aspects of a corporation are: </w:t>
      </w:r>
    </w:p>
    <w:p w:rsidR="00342D17" w:rsidRPr="00300C29" w:rsidRDefault="00342D17" w:rsidP="00300C29">
      <w:pPr>
        <w:rPr>
          <w:szCs w:val="28"/>
        </w:rPr>
      </w:pPr>
      <w:r w:rsidRPr="00300C29">
        <w:rPr>
          <w:szCs w:val="28"/>
        </w:rPr>
        <w:t xml:space="preserve">A legal identity </w:t>
      </w:r>
    </w:p>
    <w:p w:rsidR="00342D17" w:rsidRPr="00300C29" w:rsidRDefault="00342D17" w:rsidP="00300C29">
      <w:pPr>
        <w:rPr>
          <w:szCs w:val="28"/>
        </w:rPr>
      </w:pPr>
      <w:r w:rsidRPr="00300C29">
        <w:rPr>
          <w:szCs w:val="28"/>
        </w:rPr>
        <w:t xml:space="preserve">Limited liability </w:t>
      </w:r>
    </w:p>
    <w:p w:rsidR="00342D17" w:rsidRPr="00300C29" w:rsidRDefault="00342D17" w:rsidP="00300C29">
      <w:pPr>
        <w:rPr>
          <w:szCs w:val="28"/>
        </w:rPr>
      </w:pPr>
      <w:r w:rsidRPr="00300C29">
        <w:rPr>
          <w:szCs w:val="28"/>
        </w:rPr>
        <w:t xml:space="preserve">Shareholders </w:t>
      </w:r>
    </w:p>
    <w:p w:rsidR="00342D17" w:rsidRPr="00300C29" w:rsidRDefault="00342D17" w:rsidP="00300C29">
      <w:pPr>
        <w:rPr>
          <w:szCs w:val="28"/>
        </w:rPr>
      </w:pPr>
      <w:proofErr w:type="gramStart"/>
      <w:r w:rsidRPr="00300C29">
        <w:rPr>
          <w:szCs w:val="28"/>
        </w:rPr>
        <w:t>Management by a board of directors.</w:t>
      </w:r>
      <w:proofErr w:type="gramEnd"/>
      <w:r w:rsidRPr="00300C29">
        <w:rPr>
          <w:szCs w:val="28"/>
        </w:rPr>
        <w:t xml:space="preserve"> </w:t>
      </w:r>
    </w:p>
    <w:p w:rsidR="00342D17" w:rsidRPr="00300C29" w:rsidRDefault="00342D17" w:rsidP="00300C29">
      <w:pPr>
        <w:rPr>
          <w:szCs w:val="28"/>
        </w:rPr>
      </w:pPr>
      <w:r w:rsidRPr="00300C29">
        <w:rPr>
          <w:szCs w:val="28"/>
        </w:rPr>
        <w:t xml:space="preserve"> A corporate organization may be publicly or privately owned but is generally large. In legal terms, it is treated as an individual and has to comply with human rights and health and safety legislation. It can be held responsible for contraventions of these regulations and may be convicted of offenses such as fraud and manslaughter. </w:t>
      </w:r>
    </w:p>
    <w:p w:rsidR="00342D17" w:rsidRPr="00300C29" w:rsidRDefault="00342D17" w:rsidP="00300C29">
      <w:pPr>
        <w:rPr>
          <w:szCs w:val="28"/>
        </w:rPr>
      </w:pPr>
      <w:r w:rsidRPr="00300C29">
        <w:rPr>
          <w:szCs w:val="28"/>
        </w:rPr>
        <w:t xml:space="preserve"> </w:t>
      </w:r>
    </w:p>
    <w:p w:rsidR="00342D17" w:rsidRPr="00300C29" w:rsidRDefault="00342D17" w:rsidP="00300C29">
      <w:pPr>
        <w:rPr>
          <w:szCs w:val="28"/>
        </w:rPr>
      </w:pPr>
      <w:r w:rsidRPr="00300C29">
        <w:rPr>
          <w:szCs w:val="28"/>
        </w:rPr>
        <w:t xml:space="preserve">Positive Impact of Public Relations on a Corporate Organization </w:t>
      </w:r>
    </w:p>
    <w:p w:rsidR="00342D17" w:rsidRPr="00300C29" w:rsidRDefault="00342D17" w:rsidP="00300C29">
      <w:pPr>
        <w:rPr>
          <w:szCs w:val="28"/>
        </w:rPr>
      </w:pPr>
      <w:r w:rsidRPr="00300C29">
        <w:rPr>
          <w:szCs w:val="28"/>
        </w:rPr>
        <w:t xml:space="preserve"> Public Relations can steer the public opinion in the direction an organization would like it to go. The way </w:t>
      </w:r>
      <w:proofErr w:type="gramStart"/>
      <w:r w:rsidRPr="00300C29">
        <w:rPr>
          <w:szCs w:val="28"/>
        </w:rPr>
        <w:t>an</w:t>
      </w:r>
      <w:proofErr w:type="gramEnd"/>
      <w:r w:rsidRPr="00300C29">
        <w:rPr>
          <w:szCs w:val="28"/>
        </w:rPr>
        <w:t xml:space="preserve"> organization handles its mistakes are often just as important as what it does to prevent them. How a company handles products recalls that public relations can greatly affect its business? </w:t>
      </w:r>
    </w:p>
    <w:p w:rsidR="00342D17" w:rsidRPr="00300C29" w:rsidRDefault="00342D17" w:rsidP="00300C29">
      <w:pPr>
        <w:rPr>
          <w:szCs w:val="28"/>
        </w:rPr>
      </w:pPr>
      <w:r w:rsidRPr="00300C29">
        <w:rPr>
          <w:szCs w:val="28"/>
        </w:rPr>
        <w:t xml:space="preserve"> Public Relations can take into account an organization’s social accountability when it comes to the environment or resources. </w:t>
      </w:r>
    </w:p>
    <w:p w:rsidR="00342D17" w:rsidRPr="00300C29" w:rsidRDefault="00342D17" w:rsidP="00300C29">
      <w:pPr>
        <w:rPr>
          <w:szCs w:val="28"/>
        </w:rPr>
      </w:pPr>
      <w:r w:rsidRPr="00300C29">
        <w:rPr>
          <w:szCs w:val="28"/>
        </w:rPr>
        <w:t xml:space="preserve"> Public Relations can also guide management during times of change, such as in the case of corporate down sidings. </w:t>
      </w:r>
    </w:p>
    <w:p w:rsidR="00342D17" w:rsidRPr="00300C29" w:rsidRDefault="00342D17" w:rsidP="00300C29">
      <w:pPr>
        <w:rPr>
          <w:szCs w:val="28"/>
        </w:rPr>
      </w:pPr>
      <w:r w:rsidRPr="00300C29">
        <w:rPr>
          <w:szCs w:val="28"/>
        </w:rPr>
        <w:t xml:space="preserve"> </w:t>
      </w:r>
      <w:r w:rsidRPr="00300C29">
        <w:rPr>
          <w:szCs w:val="28"/>
        </w:rPr>
        <w:tab/>
        <w:t xml:space="preserve">In addition, public relations can be good for an organization when it is genuine. </w:t>
      </w:r>
    </w:p>
    <w:p w:rsidR="00342D17" w:rsidRPr="00300C29" w:rsidRDefault="00342D17" w:rsidP="00300C29">
      <w:pPr>
        <w:rPr>
          <w:szCs w:val="28"/>
        </w:rPr>
      </w:pPr>
      <w:r w:rsidRPr="00300C29">
        <w:rPr>
          <w:szCs w:val="28"/>
        </w:rPr>
        <w:t xml:space="preserve"> </w:t>
      </w:r>
    </w:p>
    <w:p w:rsidR="00342D17" w:rsidRPr="00150C40" w:rsidRDefault="00150C40" w:rsidP="00150C40">
      <w:pPr>
        <w:rPr>
          <w:b/>
          <w:bCs/>
          <w:szCs w:val="28"/>
        </w:rPr>
      </w:pPr>
      <w:r w:rsidRPr="00150C40">
        <w:rPr>
          <w:b/>
          <w:bCs/>
          <w:szCs w:val="28"/>
        </w:rPr>
        <w:t xml:space="preserve"> </w:t>
      </w:r>
      <w:proofErr w:type="gramStart"/>
      <w:r w:rsidRPr="00150C40">
        <w:rPr>
          <w:b/>
          <w:bCs/>
          <w:szCs w:val="28"/>
        </w:rPr>
        <w:t>CORPORATE SOCIAL RESPONSIBILITY.</w:t>
      </w:r>
      <w:proofErr w:type="gramEnd"/>
      <w:r w:rsidRPr="00150C40">
        <w:rPr>
          <w:b/>
          <w:bCs/>
          <w:szCs w:val="28"/>
        </w:rPr>
        <w:t xml:space="preserve"> </w:t>
      </w:r>
    </w:p>
    <w:p w:rsidR="00342D17" w:rsidRPr="00300C29" w:rsidRDefault="00342D17" w:rsidP="00300C29">
      <w:pPr>
        <w:rPr>
          <w:szCs w:val="28"/>
        </w:rPr>
      </w:pPr>
      <w:r w:rsidRPr="00300C29">
        <w:rPr>
          <w:szCs w:val="28"/>
        </w:rPr>
        <w:t xml:space="preserve"> Corporate social responsibility is concerned with the way an organization exceeds the minimum obligation to stakeholder specified through regulation and corporate governance. This includes consideration as to how the conflicting demands of different stakeholders can be reconciled. Since the legal and regulatory frameworks pay uneven attention to the rights of different stakeholders, it is useful to distinguish between contractual stakeholders- such as customers, suppliers or employees- who have a legal relationship with an organization and community stakeholder – such as local communities, consumers (in general) and pressure groups who do not have the protection of the law to the same extent as the first group. Therefore, the corporate social responsibility policies of companies will be particularly important to these community stakeholders. </w:t>
      </w:r>
    </w:p>
    <w:p w:rsidR="00342D17" w:rsidRPr="00300C29" w:rsidRDefault="00342D17" w:rsidP="00300C29">
      <w:pPr>
        <w:rPr>
          <w:szCs w:val="28"/>
        </w:rPr>
      </w:pPr>
      <w:r w:rsidRPr="00300C29">
        <w:rPr>
          <w:szCs w:val="28"/>
        </w:rPr>
        <w:t xml:space="preserve"> </w:t>
      </w:r>
    </w:p>
    <w:p w:rsidR="00342D17" w:rsidRPr="00150C40" w:rsidRDefault="00150C40" w:rsidP="00300C29">
      <w:pPr>
        <w:rPr>
          <w:b/>
          <w:bCs/>
          <w:szCs w:val="28"/>
        </w:rPr>
      </w:pPr>
      <w:proofErr w:type="gramStart"/>
      <w:r w:rsidRPr="00150C40">
        <w:rPr>
          <w:b/>
          <w:bCs/>
          <w:szCs w:val="28"/>
        </w:rPr>
        <w:t>ORGANIZATIONAL CULTURE.</w:t>
      </w:r>
      <w:proofErr w:type="gramEnd"/>
      <w:r w:rsidRPr="00150C40">
        <w:rPr>
          <w:b/>
          <w:bCs/>
          <w:szCs w:val="28"/>
        </w:rPr>
        <w:t xml:space="preserve"> </w:t>
      </w:r>
    </w:p>
    <w:p w:rsidR="00342D17" w:rsidRPr="00300C29" w:rsidRDefault="00342D17" w:rsidP="00300C29">
      <w:pPr>
        <w:rPr>
          <w:szCs w:val="28"/>
        </w:rPr>
      </w:pPr>
      <w:r w:rsidRPr="00300C29">
        <w:rPr>
          <w:szCs w:val="28"/>
        </w:rPr>
        <w:t xml:space="preserve"> Organizational culture is the „basic assumptions and beliefs that are shared by members of an organization, that operate unconsciously and define in a basic taken-for granted fashion an organizations view of </w:t>
      </w:r>
      <w:proofErr w:type="gramStart"/>
      <w:r w:rsidRPr="00300C29">
        <w:rPr>
          <w:szCs w:val="28"/>
        </w:rPr>
        <w:t>itself</w:t>
      </w:r>
      <w:proofErr w:type="gramEnd"/>
      <w:r w:rsidRPr="00300C29">
        <w:rPr>
          <w:szCs w:val="28"/>
        </w:rPr>
        <w:t xml:space="preserve"> and its environment. So expectations and strategies can be seen as the outcome of the collective taken-for granted of organizations. This taken-for-granted is likely to be handed down over time within a group and so organizations can be captured by their culture. The assumptions and behaviors of individuals within organizations are also influenced by assumptions and behaviors in the parts of the business environment with which those individuals and the organization as a whole „impinge‟. These are called cultural frames of reference.  </w:t>
      </w:r>
    </w:p>
    <w:p w:rsidR="00342D17" w:rsidRPr="00300C29" w:rsidRDefault="00342D17" w:rsidP="00300C29">
      <w:pPr>
        <w:rPr>
          <w:szCs w:val="28"/>
        </w:rPr>
      </w:pPr>
      <w:r w:rsidRPr="00300C29">
        <w:rPr>
          <w:szCs w:val="28"/>
        </w:rPr>
        <w:t xml:space="preserve"> Also, there are normally sub-cultures in parts of an organization – which have different assumptions, behaviors and expectations. This may be the difference between business functions, geographical locations or even different informal groups (perhaps by age or length or service). </w:t>
      </w:r>
    </w:p>
    <w:p w:rsidR="00342D17" w:rsidRPr="00300C29" w:rsidRDefault="00150C40" w:rsidP="00150C40">
      <w:pPr>
        <w:pStyle w:val="Heading1"/>
      </w:pPr>
      <w:bookmarkStart w:id="22" w:name="_Toc97372070"/>
      <w:r w:rsidRPr="00300C29">
        <w:t xml:space="preserve">2.3 </w:t>
      </w:r>
      <w:r w:rsidRPr="00300C29">
        <w:tab/>
        <w:t>REVIEW OF RELATED STUDIES</w:t>
      </w:r>
      <w:bookmarkEnd w:id="22"/>
      <w:r w:rsidRPr="00300C29">
        <w:t xml:space="preserve"> </w:t>
      </w:r>
    </w:p>
    <w:p w:rsidR="00342D17" w:rsidRPr="00300C29" w:rsidRDefault="00342D17" w:rsidP="00300C29">
      <w:pPr>
        <w:rPr>
          <w:szCs w:val="28"/>
        </w:rPr>
      </w:pPr>
      <w:r w:rsidRPr="00300C29">
        <w:rPr>
          <w:szCs w:val="28"/>
        </w:rPr>
        <w:t xml:space="preserve"> </w:t>
      </w:r>
      <w:r w:rsidRPr="00300C29">
        <w:rPr>
          <w:szCs w:val="28"/>
        </w:rPr>
        <w:tab/>
        <w:t xml:space="preserve">Two key studies related to this present study were reviewed. </w:t>
      </w:r>
    </w:p>
    <w:p w:rsidR="00342D17" w:rsidRPr="00300C29" w:rsidRDefault="00342D17" w:rsidP="00300C29">
      <w:pPr>
        <w:rPr>
          <w:szCs w:val="28"/>
        </w:rPr>
      </w:pPr>
      <w:r w:rsidRPr="00300C29">
        <w:rPr>
          <w:szCs w:val="28"/>
        </w:rPr>
        <w:t>2.3.1</w:t>
      </w:r>
      <w:r w:rsidRPr="00300C29">
        <w:rPr>
          <w:rStyle w:val="FootnoteReference"/>
          <w:rFonts w:cstheme="majorBidi"/>
          <w:bCs/>
          <w:szCs w:val="28"/>
        </w:rPr>
        <w:footnoteReference w:id="5"/>
      </w:r>
      <w:r w:rsidRPr="00300C29">
        <w:rPr>
          <w:szCs w:val="28"/>
        </w:rPr>
        <w:t xml:space="preserve"> </w:t>
      </w:r>
      <w:r w:rsidRPr="00300C29">
        <w:rPr>
          <w:szCs w:val="28"/>
        </w:rPr>
        <w:tab/>
      </w:r>
      <w:proofErr w:type="spellStart"/>
      <w:r w:rsidRPr="00300C29">
        <w:rPr>
          <w:szCs w:val="28"/>
        </w:rPr>
        <w:t>Anyazue</w:t>
      </w:r>
      <w:proofErr w:type="spellEnd"/>
      <w:r w:rsidRPr="00300C29">
        <w:rPr>
          <w:szCs w:val="28"/>
        </w:rPr>
        <w:t xml:space="preserve">, N.I. (2009). </w:t>
      </w:r>
      <w:r w:rsidRPr="00300C29">
        <w:rPr>
          <w:i/>
          <w:szCs w:val="28"/>
        </w:rPr>
        <w:t xml:space="preserve">Public Relation as a means of Enhancing Ashaka cementing Operations: A study of First Ashaka cement of Nigeria </w:t>
      </w:r>
      <w:proofErr w:type="spellStart"/>
      <w:r w:rsidRPr="00300C29">
        <w:rPr>
          <w:i/>
          <w:szCs w:val="28"/>
        </w:rPr>
        <w:t>Plc</w:t>
      </w:r>
      <w:proofErr w:type="spellEnd"/>
      <w:r w:rsidRPr="00300C29">
        <w:rPr>
          <w:i/>
          <w:szCs w:val="28"/>
        </w:rPr>
        <w:t xml:space="preserve"> Gombe state main Branch.</w:t>
      </w:r>
      <w:r w:rsidRPr="00300C29">
        <w:rPr>
          <w:szCs w:val="28"/>
        </w:rPr>
        <w:t xml:space="preserve"> A </w:t>
      </w:r>
    </w:p>
    <w:p w:rsidR="00342D17" w:rsidRPr="00300C29" w:rsidRDefault="00342D17" w:rsidP="00300C29">
      <w:pPr>
        <w:rPr>
          <w:szCs w:val="28"/>
        </w:rPr>
      </w:pPr>
      <w:r w:rsidRPr="00300C29">
        <w:rPr>
          <w:szCs w:val="28"/>
        </w:rPr>
        <w:t xml:space="preserve">BSc Project work, Caritas University. </w:t>
      </w:r>
    </w:p>
    <w:p w:rsidR="00342D17" w:rsidRPr="00300C29" w:rsidRDefault="00342D17" w:rsidP="00300C29">
      <w:pPr>
        <w:rPr>
          <w:szCs w:val="28"/>
        </w:rPr>
      </w:pPr>
      <w:r w:rsidRPr="00300C29">
        <w:rPr>
          <w:szCs w:val="28"/>
        </w:rPr>
        <w:t xml:space="preserve">In this study, the researcher seeks to examine Public Relations as a means of </w:t>
      </w:r>
    </w:p>
    <w:p w:rsidR="00342D17" w:rsidRPr="00300C29" w:rsidRDefault="00342D17" w:rsidP="00300C29">
      <w:pPr>
        <w:rPr>
          <w:szCs w:val="28"/>
        </w:rPr>
      </w:pPr>
      <w:proofErr w:type="gramStart"/>
      <w:r w:rsidRPr="00300C29">
        <w:rPr>
          <w:szCs w:val="28"/>
        </w:rPr>
        <w:t xml:space="preserve">Enhancing Ashaka cementing operations especially in First Ashaka cement of Nigeria </w:t>
      </w:r>
      <w:proofErr w:type="spellStart"/>
      <w:r w:rsidRPr="00300C29">
        <w:rPr>
          <w:szCs w:val="28"/>
        </w:rPr>
        <w:t>Plc</w:t>
      </w:r>
      <w:proofErr w:type="spellEnd"/>
      <w:r w:rsidRPr="00300C29">
        <w:rPr>
          <w:szCs w:val="28"/>
        </w:rPr>
        <w:t xml:space="preserve"> Gombe state main branch.</w:t>
      </w:r>
      <w:proofErr w:type="gramEnd"/>
      <w:r w:rsidRPr="00300C29">
        <w:rPr>
          <w:szCs w:val="28"/>
        </w:rPr>
        <w:t xml:space="preserve">  </w:t>
      </w:r>
    </w:p>
    <w:p w:rsidR="00342D17" w:rsidRPr="00300C29" w:rsidRDefault="00342D17" w:rsidP="00300C29">
      <w:pPr>
        <w:rPr>
          <w:szCs w:val="28"/>
        </w:rPr>
      </w:pPr>
      <w:r w:rsidRPr="00300C29">
        <w:rPr>
          <w:szCs w:val="28"/>
        </w:rPr>
        <w:t xml:space="preserve"> The researcher also explored Public Relations as a financial and customer Relation. The researcher also states that the Public Relations department of main branch has succeeded in uplifting the cooperate image of the organization. </w:t>
      </w:r>
    </w:p>
    <w:p w:rsidR="00342D17" w:rsidRPr="00300C29" w:rsidRDefault="00342D17" w:rsidP="00300C29">
      <w:pPr>
        <w:rPr>
          <w:szCs w:val="28"/>
        </w:rPr>
      </w:pPr>
      <w:r w:rsidRPr="00300C29">
        <w:rPr>
          <w:szCs w:val="28"/>
        </w:rPr>
        <w:t xml:space="preserve"> The researcher gathered primary data using the questionnaire method of data collection. In addition, the researcher found numerous articles in communication related books, journals, websites and magazines. Information from Article and secondary survey gave the researcher quantitative and qualitative data that was used to discuss the research purpose, which is to identify how Public Relations can enhance Ashaka cementing Operations. </w:t>
      </w:r>
    </w:p>
    <w:p w:rsidR="00342D17" w:rsidRPr="00300C29" w:rsidRDefault="00342D17" w:rsidP="00300C29">
      <w:pPr>
        <w:rPr>
          <w:szCs w:val="28"/>
        </w:rPr>
      </w:pPr>
      <w:r w:rsidRPr="00300C29">
        <w:rPr>
          <w:szCs w:val="28"/>
        </w:rPr>
        <w:t xml:space="preserve"> The research work under reference and the current study are related in the sense that both studies are focused on the impact of Public Relations on a cooperate organization. </w:t>
      </w:r>
    </w:p>
    <w:p w:rsidR="00342D17" w:rsidRPr="00300C29" w:rsidRDefault="00342D17" w:rsidP="00300C29">
      <w:pPr>
        <w:rPr>
          <w:szCs w:val="28"/>
        </w:rPr>
      </w:pPr>
      <w:r w:rsidRPr="00300C29">
        <w:rPr>
          <w:szCs w:val="28"/>
        </w:rPr>
        <w:t xml:space="preserve">However, it is worthy to note that the reviewed study also studied the impact of Public Relations on First Ashaka cement of Nigeria Gombe state main Branch.  </w:t>
      </w:r>
    </w:p>
    <w:p w:rsidR="00342D17" w:rsidRPr="00300C29" w:rsidRDefault="00342D17" w:rsidP="00300C29">
      <w:pPr>
        <w:rPr>
          <w:szCs w:val="28"/>
        </w:rPr>
      </w:pPr>
      <w:r w:rsidRPr="00300C29">
        <w:rPr>
          <w:szCs w:val="28"/>
        </w:rPr>
        <w:t xml:space="preserve"> </w:t>
      </w:r>
    </w:p>
    <w:p w:rsidR="00342D17" w:rsidRPr="00300C29" w:rsidRDefault="00342D17" w:rsidP="00300C29">
      <w:pPr>
        <w:rPr>
          <w:szCs w:val="28"/>
        </w:rPr>
      </w:pPr>
      <w:r w:rsidRPr="00300C29">
        <w:rPr>
          <w:szCs w:val="28"/>
        </w:rPr>
        <w:t xml:space="preserve">2.3.2 </w:t>
      </w:r>
      <w:r w:rsidRPr="00300C29">
        <w:rPr>
          <w:szCs w:val="28"/>
        </w:rPr>
        <w:tab/>
      </w:r>
      <w:r w:rsidRPr="00300C29">
        <w:rPr>
          <w:rStyle w:val="FootnoteReference"/>
          <w:rFonts w:cstheme="majorBidi"/>
          <w:bCs/>
          <w:szCs w:val="28"/>
        </w:rPr>
        <w:footnoteReference w:id="6"/>
      </w:r>
      <w:proofErr w:type="spellStart"/>
      <w:r w:rsidRPr="00300C29">
        <w:rPr>
          <w:szCs w:val="28"/>
        </w:rPr>
        <w:t>Nwodu</w:t>
      </w:r>
      <w:proofErr w:type="spellEnd"/>
      <w:r w:rsidRPr="00300C29">
        <w:rPr>
          <w:szCs w:val="28"/>
        </w:rPr>
        <w:t xml:space="preserve">, C.L. (2003, Vol. 2 No. 5), </w:t>
      </w:r>
      <w:r w:rsidRPr="00300C29">
        <w:rPr>
          <w:i/>
          <w:szCs w:val="28"/>
        </w:rPr>
        <w:t xml:space="preserve">Public Relations Journal: Public Relation influence on customer patronage of new generation Ashaka cements in Gombe state. </w:t>
      </w:r>
    </w:p>
    <w:p w:rsidR="00342D17" w:rsidRPr="00300C29" w:rsidRDefault="00342D17" w:rsidP="00300C29">
      <w:pPr>
        <w:rPr>
          <w:szCs w:val="28"/>
        </w:rPr>
      </w:pPr>
      <w:r w:rsidRPr="00300C29">
        <w:rPr>
          <w:szCs w:val="28"/>
        </w:rPr>
        <w:t xml:space="preserve">            </w:t>
      </w:r>
      <w:proofErr w:type="spellStart"/>
      <w:r w:rsidRPr="00300C29">
        <w:rPr>
          <w:szCs w:val="28"/>
        </w:rPr>
        <w:t>Abakaliki</w:t>
      </w:r>
      <w:proofErr w:type="spellEnd"/>
      <w:r w:rsidRPr="00300C29">
        <w:rPr>
          <w:szCs w:val="28"/>
        </w:rPr>
        <w:t xml:space="preserve">: </w:t>
      </w:r>
      <w:proofErr w:type="spellStart"/>
      <w:r w:rsidRPr="00300C29">
        <w:rPr>
          <w:szCs w:val="28"/>
        </w:rPr>
        <w:t>Nwamazi</w:t>
      </w:r>
      <w:proofErr w:type="spellEnd"/>
      <w:r w:rsidRPr="00300C29">
        <w:rPr>
          <w:szCs w:val="28"/>
        </w:rPr>
        <w:t xml:space="preserve"> printing and Publishing Co. Ltd. </w:t>
      </w:r>
    </w:p>
    <w:p w:rsidR="00342D17" w:rsidRPr="00300C29" w:rsidRDefault="00342D17" w:rsidP="00300C29">
      <w:pPr>
        <w:rPr>
          <w:szCs w:val="28"/>
        </w:rPr>
      </w:pPr>
      <w:r w:rsidRPr="00300C29">
        <w:rPr>
          <w:szCs w:val="28"/>
        </w:rPr>
        <w:t xml:space="preserve"> In this study, the researcher seeks to examine the influence of public relations on customer patronage of new generation Ashaka cements in Gombe state. </w:t>
      </w:r>
    </w:p>
    <w:p w:rsidR="00342D17" w:rsidRPr="00300C29" w:rsidRDefault="00342D17" w:rsidP="00300C29">
      <w:pPr>
        <w:rPr>
          <w:szCs w:val="28"/>
        </w:rPr>
      </w:pPr>
      <w:r w:rsidRPr="00300C29">
        <w:rPr>
          <w:szCs w:val="28"/>
        </w:rPr>
        <w:t xml:space="preserve">The researcher also explored public relations as a tool of enhancing the public image of </w:t>
      </w:r>
      <w:proofErr w:type="gramStart"/>
      <w:r w:rsidRPr="00300C29">
        <w:rPr>
          <w:szCs w:val="28"/>
        </w:rPr>
        <w:t>a</w:t>
      </w:r>
      <w:proofErr w:type="gramEnd"/>
      <w:r w:rsidRPr="00300C29">
        <w:rPr>
          <w:szCs w:val="28"/>
        </w:rPr>
        <w:t xml:space="preserve"> Ashaka cement. </w:t>
      </w:r>
    </w:p>
    <w:p w:rsidR="00342D17" w:rsidRPr="00300C29" w:rsidRDefault="00342D17" w:rsidP="00300C29">
      <w:pPr>
        <w:rPr>
          <w:szCs w:val="28"/>
        </w:rPr>
      </w:pPr>
      <w:r w:rsidRPr="00300C29">
        <w:rPr>
          <w:szCs w:val="28"/>
        </w:rPr>
        <w:t xml:space="preserve">The researcher also states that </w:t>
      </w:r>
    </w:p>
    <w:p w:rsidR="00342D17" w:rsidRPr="00300C29" w:rsidRDefault="00342D17" w:rsidP="00300C29">
      <w:pPr>
        <w:rPr>
          <w:szCs w:val="28"/>
        </w:rPr>
      </w:pPr>
      <w:r w:rsidRPr="00300C29">
        <w:rPr>
          <w:szCs w:val="28"/>
        </w:rPr>
        <w:t xml:space="preserve"> “It is incontrovertible therefore, that in highly competitive Ashaka cementing environment such as ours, sound public relations becomes a potent tool to attract significant number of customers of baking service as well as assuring them that their decision to save their excess monies and other valuables in the Ashaka cement is a wisest one”. </w:t>
      </w:r>
    </w:p>
    <w:p w:rsidR="00342D17" w:rsidRPr="00300C29" w:rsidRDefault="00342D17" w:rsidP="00300C29">
      <w:pPr>
        <w:rPr>
          <w:szCs w:val="28"/>
        </w:rPr>
      </w:pPr>
      <w:r w:rsidRPr="00300C29">
        <w:rPr>
          <w:szCs w:val="28"/>
        </w:rPr>
        <w:t xml:space="preserve"> </w:t>
      </w:r>
      <w:r w:rsidRPr="00300C29">
        <w:rPr>
          <w:szCs w:val="28"/>
        </w:rPr>
        <w:tab/>
        <w:t xml:space="preserve">The researcher gathered primary data using the questionnaire method of data collection.  </w:t>
      </w:r>
    </w:p>
    <w:p w:rsidR="00342D17" w:rsidRPr="00300C29" w:rsidRDefault="00342D17" w:rsidP="00300C29">
      <w:pPr>
        <w:rPr>
          <w:szCs w:val="28"/>
        </w:rPr>
      </w:pPr>
      <w:r w:rsidRPr="00300C29">
        <w:rPr>
          <w:szCs w:val="28"/>
        </w:rPr>
        <w:t xml:space="preserve"> In this study, the author stated the statement of problem and the researcher also did.  Both studies are related because they are centered on Public Relations in a corporate organization. </w:t>
      </w:r>
    </w:p>
    <w:p w:rsidR="00342D17" w:rsidRPr="00300C29" w:rsidRDefault="00342D17" w:rsidP="00300C29">
      <w:pPr>
        <w:rPr>
          <w:szCs w:val="28"/>
        </w:rPr>
      </w:pPr>
      <w:r w:rsidRPr="00300C29">
        <w:rPr>
          <w:szCs w:val="28"/>
        </w:rPr>
        <w:t xml:space="preserve"> </w:t>
      </w:r>
      <w:r w:rsidRPr="00300C29">
        <w:rPr>
          <w:szCs w:val="28"/>
        </w:rPr>
        <w:tab/>
        <w:t xml:space="preserve"> </w:t>
      </w:r>
    </w:p>
    <w:p w:rsidR="00342D17" w:rsidRPr="00300C29" w:rsidRDefault="00150C40" w:rsidP="00150C40">
      <w:pPr>
        <w:pStyle w:val="Heading1"/>
      </w:pPr>
      <w:bookmarkStart w:id="23" w:name="_Toc97372071"/>
      <w:r w:rsidRPr="00300C29">
        <w:t xml:space="preserve">2.4 </w:t>
      </w:r>
      <w:r w:rsidRPr="00300C29">
        <w:tab/>
        <w:t>THEORETICAL FRAMEWORK</w:t>
      </w:r>
      <w:bookmarkEnd w:id="23"/>
      <w:r w:rsidRPr="00300C29">
        <w:t xml:space="preserve"> </w:t>
      </w:r>
    </w:p>
    <w:p w:rsidR="00342D17" w:rsidRPr="00300C29" w:rsidRDefault="00342D17" w:rsidP="00300C29">
      <w:pPr>
        <w:rPr>
          <w:szCs w:val="28"/>
        </w:rPr>
      </w:pPr>
      <w:r w:rsidRPr="00300C29">
        <w:rPr>
          <w:szCs w:val="28"/>
        </w:rPr>
        <w:t xml:space="preserve">This study is based on the social marketing theory. The social Marketing Theory emerged during the early 1970s. This theory is a collection of middle-range theories dealing with the promotion of information deemed by elite source to be socially valuable. </w:t>
      </w:r>
    </w:p>
    <w:p w:rsidR="00342D17" w:rsidRPr="00300C29" w:rsidRDefault="00342D17" w:rsidP="00300C29">
      <w:pPr>
        <w:rPr>
          <w:szCs w:val="28"/>
        </w:rPr>
      </w:pPr>
      <w:r w:rsidRPr="00300C29">
        <w:rPr>
          <w:szCs w:val="28"/>
        </w:rPr>
        <w:t xml:space="preserve">Social Marketing theory differs from other contemporary macroscopic theories in that it is an administrative theory and it is essentially source dominated. It assumes the existence of a benign information provider who is seeking to bring about useful, beneficial social change. The theory gives such provider a framework for designing, carrying out, and evaluating information campaigns. In its most recent form, this theory gives increasing attention to audience activity and the need to reach active audience with information they are seeking. Target audiences are identified according to their information needs. </w:t>
      </w:r>
    </w:p>
    <w:p w:rsidR="00342D17" w:rsidRPr="00300C29" w:rsidRDefault="00342D17" w:rsidP="00300C29">
      <w:pPr>
        <w:rPr>
          <w:szCs w:val="28"/>
        </w:rPr>
      </w:pPr>
      <w:r w:rsidRPr="00300C29">
        <w:rPr>
          <w:szCs w:val="28"/>
        </w:rPr>
        <w:t xml:space="preserve">Social marketing theory can be regarded as a logical extension of the persuasion theories and of diffusion theory. It represents an effort to increase the effectiveness of mass media-based information campaigns through greater understanding and manipulation of aspects of societal and psychological factors. Social marketing theory does this by identifying a variety of social system-level and psychological barriers to the flow of information and influence through the mass media. It anticipates these barriers and includes strategies for overcoming them. Some strategies are ingenious; others involve the brute force of saturation advertising. Social marketing theory has several key features: </w:t>
      </w:r>
    </w:p>
    <w:p w:rsidR="00342D17" w:rsidRPr="00300C29" w:rsidRDefault="00342D17" w:rsidP="00300C29">
      <w:pPr>
        <w:rPr>
          <w:szCs w:val="28"/>
        </w:rPr>
      </w:pPr>
      <w:proofErr w:type="gramStart"/>
      <w:r w:rsidRPr="00300C29">
        <w:rPr>
          <w:szCs w:val="28"/>
        </w:rPr>
        <w:t>Method for inducing audience awareness of campaign topics or candidates.</w:t>
      </w:r>
      <w:proofErr w:type="gramEnd"/>
      <w:r w:rsidRPr="00300C29">
        <w:rPr>
          <w:szCs w:val="28"/>
        </w:rPr>
        <w:t xml:space="preserve"> </w:t>
      </w:r>
    </w:p>
    <w:p w:rsidR="00342D17" w:rsidRPr="00300C29" w:rsidRDefault="00342D17" w:rsidP="00300C29">
      <w:pPr>
        <w:rPr>
          <w:szCs w:val="28"/>
        </w:rPr>
      </w:pPr>
      <w:r w:rsidRPr="00300C29">
        <w:rPr>
          <w:szCs w:val="28"/>
        </w:rPr>
        <w:t xml:space="preserve">A key first step in promoting ideas or candidates is to make people aware of their existence. The easiest but costliest way to do this is with a saturation television advertising campaign. </w:t>
      </w:r>
    </w:p>
    <w:p w:rsidR="00342D17" w:rsidRPr="00300C29" w:rsidRDefault="00342D17" w:rsidP="00300C29">
      <w:pPr>
        <w:rPr>
          <w:szCs w:val="28"/>
        </w:rPr>
      </w:pPr>
      <w:r w:rsidRPr="00300C29">
        <w:rPr>
          <w:szCs w:val="28"/>
        </w:rPr>
        <w:t xml:space="preserve">Methods for targeting messages at specific audience segments </w:t>
      </w:r>
      <w:proofErr w:type="gramStart"/>
      <w:r w:rsidRPr="00300C29">
        <w:rPr>
          <w:szCs w:val="28"/>
        </w:rPr>
        <w:t>that are</w:t>
      </w:r>
      <w:proofErr w:type="gramEnd"/>
      <w:r w:rsidRPr="00300C29">
        <w:rPr>
          <w:szCs w:val="28"/>
        </w:rPr>
        <w:t xml:space="preserve"> most receptive or susceptible to the messages. </w:t>
      </w:r>
    </w:p>
    <w:p w:rsidR="00342D17" w:rsidRPr="00300C29" w:rsidRDefault="00342D17" w:rsidP="00300C29">
      <w:pPr>
        <w:rPr>
          <w:szCs w:val="28"/>
        </w:rPr>
      </w:pPr>
      <w:r w:rsidRPr="00300C29">
        <w:rPr>
          <w:szCs w:val="28"/>
        </w:rPr>
        <w:t xml:space="preserve">Limited-effects research demonstrated how to identify audience segments that are most vulnerable to specific types of messages. Once these segments are identified, messages can be targeted at them. Targeting is one of several concepts borrowed from product marketing research and converted to the marketing of ideas. By identifying the most vulnerable segments and reaching them with the most efficient channel available, targeting strategies reduce promotional costs while increasing efficiency. </w:t>
      </w:r>
    </w:p>
    <w:p w:rsidR="00342D17" w:rsidRPr="00300C29" w:rsidRDefault="00342D17" w:rsidP="00300C29">
      <w:pPr>
        <w:rPr>
          <w:szCs w:val="28"/>
        </w:rPr>
      </w:pPr>
      <w:proofErr w:type="gramStart"/>
      <w:r w:rsidRPr="00300C29">
        <w:rPr>
          <w:szCs w:val="28"/>
        </w:rPr>
        <w:t>Methods for reinforcing messages within targeted segments and for encouraging these people to influence others through face-to-face communication.</w:t>
      </w:r>
      <w:proofErr w:type="gramEnd"/>
      <w:r w:rsidRPr="00300C29">
        <w:rPr>
          <w:szCs w:val="28"/>
        </w:rPr>
        <w:t xml:space="preserve"> </w:t>
      </w:r>
    </w:p>
    <w:p w:rsidR="00342D17" w:rsidRPr="00300C29" w:rsidRDefault="00342D17" w:rsidP="00300C29">
      <w:pPr>
        <w:rPr>
          <w:szCs w:val="28"/>
        </w:rPr>
      </w:pPr>
      <w:r w:rsidRPr="00300C29">
        <w:rPr>
          <w:szCs w:val="28"/>
        </w:rPr>
        <w:t xml:space="preserve">Even vulnerable audience members are likely to forget or fail to act on messages unless those messages are reinforced by similar message coming from several channels. </w:t>
      </w:r>
    </w:p>
    <w:p w:rsidR="00342D17" w:rsidRPr="00300C29" w:rsidRDefault="00342D17" w:rsidP="00300C29">
      <w:pPr>
        <w:rPr>
          <w:szCs w:val="28"/>
        </w:rPr>
      </w:pPr>
      <w:r w:rsidRPr="00300C29">
        <w:rPr>
          <w:szCs w:val="28"/>
        </w:rPr>
        <w:t xml:space="preserve">Various strategies have been developed to make certain that multiple messages are received from several channels. These strategies include visits by change agents, group discussions, messages placed simultaneously in several media, and door-to-door canvassing. </w:t>
      </w:r>
    </w:p>
    <w:p w:rsidR="00342D17" w:rsidRPr="00300C29" w:rsidRDefault="00342D17" w:rsidP="00300C29">
      <w:pPr>
        <w:rPr>
          <w:szCs w:val="28"/>
        </w:rPr>
      </w:pPr>
      <w:proofErr w:type="gramStart"/>
      <w:r w:rsidRPr="00300C29">
        <w:rPr>
          <w:szCs w:val="28"/>
        </w:rPr>
        <w:t>Method for cultivating images and impressions of people, products, or services.</w:t>
      </w:r>
      <w:proofErr w:type="gramEnd"/>
      <w:r w:rsidRPr="00300C29">
        <w:rPr>
          <w:szCs w:val="28"/>
        </w:rPr>
        <w:t xml:space="preserve"> </w:t>
      </w:r>
    </w:p>
    <w:p w:rsidR="00342D17" w:rsidRPr="00300C29" w:rsidRDefault="00342D17" w:rsidP="00300C29">
      <w:pPr>
        <w:rPr>
          <w:szCs w:val="28"/>
        </w:rPr>
      </w:pPr>
      <w:r w:rsidRPr="00300C29">
        <w:rPr>
          <w:szCs w:val="28"/>
        </w:rPr>
        <w:t xml:space="preserve">These methods are most often used when it is difficult to arouse audience interest. If people aren’t interested in a topic, it is unlikely that they will seek and learn information about it. Lack of interest forms barrier against the flow of information but it is still possible to transmit images. </w:t>
      </w:r>
    </w:p>
    <w:p w:rsidR="00342D17" w:rsidRPr="00300C29" w:rsidRDefault="00342D17" w:rsidP="00300C29">
      <w:pPr>
        <w:rPr>
          <w:szCs w:val="28"/>
        </w:rPr>
      </w:pPr>
      <w:proofErr w:type="gramStart"/>
      <w:r w:rsidRPr="00300C29">
        <w:rPr>
          <w:szCs w:val="28"/>
        </w:rPr>
        <w:t>Method for stimulating interest and inducing information seeking by audience members.</w:t>
      </w:r>
      <w:proofErr w:type="gramEnd"/>
      <w:r w:rsidRPr="00300C29">
        <w:rPr>
          <w:szCs w:val="28"/>
        </w:rPr>
        <w:t xml:space="preserve"> </w:t>
      </w:r>
    </w:p>
    <w:p w:rsidR="00342D17" w:rsidRPr="00300C29" w:rsidRDefault="00342D17" w:rsidP="00300C29">
      <w:pPr>
        <w:rPr>
          <w:szCs w:val="28"/>
        </w:rPr>
      </w:pPr>
      <w:r w:rsidRPr="00300C29">
        <w:rPr>
          <w:szCs w:val="28"/>
        </w:rPr>
        <w:t xml:space="preserve">Information seeking occurs when a sufficient level of interest in ideas or candidates can be generated. Numerous techniques have been developed that stipulates interest and induce information seeking. </w:t>
      </w:r>
    </w:p>
    <w:p w:rsidR="00342D17" w:rsidRPr="00300C29" w:rsidRDefault="00342D17" w:rsidP="00300C29">
      <w:pPr>
        <w:rPr>
          <w:szCs w:val="28"/>
        </w:rPr>
      </w:pPr>
      <w:r w:rsidRPr="00300C29">
        <w:rPr>
          <w:szCs w:val="28"/>
        </w:rPr>
        <w:t xml:space="preserve">Methods for inducing desired decision making or positioning. </w:t>
      </w:r>
    </w:p>
    <w:p w:rsidR="00342D17" w:rsidRPr="00300C29" w:rsidRDefault="00342D17" w:rsidP="00300C29">
      <w:pPr>
        <w:rPr>
          <w:szCs w:val="28"/>
        </w:rPr>
      </w:pPr>
      <w:r w:rsidRPr="00300C29">
        <w:rPr>
          <w:szCs w:val="28"/>
        </w:rPr>
        <w:t xml:space="preserve">  Once people are aware and information or at least have formed strong images or impressions, they can be moved either toward a conscious decision or unconscious prioritization or positioning. Media messages can be transmitted through a variety of channels and used to highlight the value of choosing a specific opinion on product, service, or candidate relative to others. Change agents and opinion leaders can also be used, though these are more expensive. This is a critical stage in any communication campaign because it prepares people to take an action desire by campaign planners.  </w:t>
      </w:r>
    </w:p>
    <w:p w:rsidR="00342D17" w:rsidRPr="00300C29" w:rsidRDefault="00342D17" w:rsidP="00300C29">
      <w:pPr>
        <w:rPr>
          <w:szCs w:val="28"/>
        </w:rPr>
      </w:pPr>
      <w:r w:rsidRPr="00300C29">
        <w:rPr>
          <w:szCs w:val="28"/>
        </w:rPr>
        <w:t xml:space="preserve">Method for activating audience segments, especially those that have been targeted by the campaign. </w:t>
      </w:r>
    </w:p>
    <w:p w:rsidR="00342D17" w:rsidRPr="00300C29" w:rsidRDefault="00342D17" w:rsidP="00300C29">
      <w:pPr>
        <w:rPr>
          <w:szCs w:val="28"/>
        </w:rPr>
      </w:pPr>
      <w:r w:rsidRPr="00300C29">
        <w:rPr>
          <w:szCs w:val="28"/>
        </w:rPr>
        <w:t xml:space="preserve">Ideally, these audiences will include people who are properly positioned and have decided to act but have not yet found an opportunity. In other cases, people will have prioritized a product, service, or candidates but need to be confronted with a situation in which they are compelled to make a choice. Many communication campaigns fail because they don’t have a mechanism for stimulating action by audience members. </w:t>
      </w:r>
    </w:p>
    <w:p w:rsidR="00342D17" w:rsidRPr="00300C29" w:rsidRDefault="00342D17" w:rsidP="00300C29">
      <w:pPr>
        <w:rPr>
          <w:szCs w:val="28"/>
        </w:rPr>
      </w:pPr>
      <w:r w:rsidRPr="00300C29">
        <w:rPr>
          <w:szCs w:val="28"/>
        </w:rPr>
        <w:t xml:space="preserve">One of the simplest yet most comprehensive social marketing theories is the hierarchy of effects models which states that it is important to differentiate a large number of persuasion effect-some that are easily induced and others that take more time and effort. This model permits development of a step-by-step persuasion strategy in which the effort begins with easily induced effects, such as awareness, and monitors these effects using survey research. </w:t>
      </w:r>
    </w:p>
    <w:p w:rsidR="00342D17" w:rsidRPr="00300C29" w:rsidRDefault="00342D17" w:rsidP="00300C29">
      <w:pPr>
        <w:rPr>
          <w:szCs w:val="28"/>
        </w:rPr>
      </w:pPr>
      <w:r w:rsidRPr="00300C29">
        <w:rPr>
          <w:szCs w:val="28"/>
        </w:rPr>
        <w:t xml:space="preserve">The hierarchy of effects model was first developed by product marketers but has now been widely applied to social marketing. Critics argue that the assumption that it makes about certain effects necessarily preceding others in time is unwarranted. Some people, for example, can be moved to act without ever being informed or even making decision about an issue or a candidate. Social marketers argue that although they can’t hope to induce all the desired effects in every targeted person, they have evidence that a well- structured step-by-step campaign that uses survey data to provide feedback is much more successful than persuasion efforts based on simple linear effects models. </w:t>
      </w:r>
    </w:p>
    <w:p w:rsidR="00342D17" w:rsidRPr="00300C29" w:rsidRDefault="00342D17" w:rsidP="00300C29">
      <w:pPr>
        <w:rPr>
          <w:szCs w:val="28"/>
        </w:rPr>
      </w:pPr>
      <w:r w:rsidRPr="00300C29">
        <w:rPr>
          <w:szCs w:val="28"/>
        </w:rPr>
        <w:t xml:space="preserve">Thus, the social marketing model tailored to situations in which elite sources are able to dominate element of the larger social system. This theory doesn’t allow for social conflict </w:t>
      </w:r>
    </w:p>
    <w:p w:rsidR="00342D17" w:rsidRPr="00300C29" w:rsidRDefault="00342D17" w:rsidP="00300C29">
      <w:pPr>
        <w:rPr>
          <w:szCs w:val="28"/>
        </w:rPr>
      </w:pPr>
      <w:proofErr w:type="gramStart"/>
      <w:r w:rsidRPr="00300C29">
        <w:rPr>
          <w:szCs w:val="28"/>
        </w:rPr>
        <w:t>and</w:t>
      </w:r>
      <w:proofErr w:type="gramEnd"/>
      <w:r w:rsidRPr="00300C29">
        <w:rPr>
          <w:szCs w:val="28"/>
        </w:rPr>
        <w:t xml:space="preserve"> this can’t be applied to situations in which conflict has escalated to even moderate levels.  </w:t>
      </w:r>
    </w:p>
    <w:p w:rsidR="00342D17" w:rsidRPr="00300C29" w:rsidRDefault="00342D17" w:rsidP="00300C29">
      <w:pPr>
        <w:rPr>
          <w:szCs w:val="28"/>
        </w:rPr>
      </w:pPr>
      <w:r w:rsidRPr="00300C29">
        <w:rPr>
          <w:rStyle w:val="FootnoteReference"/>
          <w:rFonts w:cstheme="majorBidi"/>
          <w:bCs/>
          <w:szCs w:val="28"/>
        </w:rPr>
        <w:footnoteReference w:id="7"/>
      </w:r>
      <w:r w:rsidRPr="00300C29">
        <w:rPr>
          <w:szCs w:val="28"/>
        </w:rPr>
        <w:t xml:space="preserve">Brenda </w:t>
      </w:r>
      <w:proofErr w:type="spellStart"/>
      <w:r w:rsidRPr="00300C29">
        <w:rPr>
          <w:szCs w:val="28"/>
        </w:rPr>
        <w:t>Dervin</w:t>
      </w:r>
      <w:proofErr w:type="spellEnd"/>
      <w:r w:rsidRPr="00300C29">
        <w:rPr>
          <w:szCs w:val="28"/>
        </w:rPr>
        <w:t xml:space="preserve"> (1989) tried to develop an audience-cent red social marketing theory that could serve some of the purpose while overcoming obvious limitations. She argued that campaign planners must conceive of communication as a dialogue between elite sources and various audience segments. </w:t>
      </w:r>
    </w:p>
    <w:p w:rsidR="00342D17" w:rsidRPr="00300C29" w:rsidRDefault="00342D17" w:rsidP="00300C29">
      <w:pPr>
        <w:rPr>
          <w:szCs w:val="28"/>
        </w:rPr>
      </w:pPr>
      <w:proofErr w:type="spellStart"/>
      <w:r w:rsidRPr="00300C29">
        <w:rPr>
          <w:szCs w:val="28"/>
        </w:rPr>
        <w:t>Dervin‟s</w:t>
      </w:r>
      <w:proofErr w:type="spellEnd"/>
      <w:r w:rsidRPr="00300C29">
        <w:rPr>
          <w:szCs w:val="28"/>
        </w:rPr>
        <w:t xml:space="preserve"> model assumes that mutual interaction between sources and audiences is more effective than a source – dominated communication process. Sources will become better informed about the everyday situations faced by audiences, and audiences will gradually learn useful information for restructuring their lives. She agreed that elite sources should learn to respect their audiences. Then these audiences will be more likely to see the wisdom of some of the things that those sources want them to do. </w:t>
      </w:r>
    </w:p>
    <w:p w:rsidR="00342D17" w:rsidRPr="00300C29" w:rsidRDefault="00342D17" w:rsidP="00300C29">
      <w:pPr>
        <w:rPr>
          <w:szCs w:val="28"/>
        </w:rPr>
      </w:pPr>
      <w:r w:rsidRPr="00300C29">
        <w:rPr>
          <w:szCs w:val="28"/>
        </w:rPr>
        <w:t xml:space="preserve">The social marketing theory is relevant to this study because it says how public relations practices can promote a corporate organization as it is an administrative theory. </w:t>
      </w:r>
    </w:p>
    <w:p w:rsidR="00342D17" w:rsidRPr="00300C29" w:rsidRDefault="00342D17" w:rsidP="00300C29">
      <w:pPr>
        <w:rPr>
          <w:szCs w:val="28"/>
        </w:rPr>
      </w:pPr>
      <w:r w:rsidRPr="00300C29">
        <w:rPr>
          <w:szCs w:val="28"/>
        </w:rPr>
        <w:t xml:space="preserve"> </w:t>
      </w:r>
    </w:p>
    <w:p w:rsidR="00342D17" w:rsidRPr="00300C29" w:rsidRDefault="00150C40" w:rsidP="00150C40">
      <w:pPr>
        <w:pStyle w:val="Heading1"/>
      </w:pPr>
      <w:bookmarkStart w:id="24" w:name="_Toc97372072"/>
      <w:r w:rsidRPr="00300C29">
        <w:t xml:space="preserve">2.5 </w:t>
      </w:r>
      <w:r w:rsidRPr="00300C29">
        <w:tab/>
        <w:t>SUMMARY OF LITERATURE REVIEW</w:t>
      </w:r>
      <w:bookmarkEnd w:id="24"/>
      <w:r w:rsidRPr="00300C29">
        <w:t xml:space="preserve"> </w:t>
      </w:r>
    </w:p>
    <w:p w:rsidR="00342D17" w:rsidRPr="00300C29" w:rsidRDefault="00342D17" w:rsidP="00300C29">
      <w:pPr>
        <w:rPr>
          <w:szCs w:val="28"/>
        </w:rPr>
      </w:pPr>
      <w:r w:rsidRPr="00300C29">
        <w:rPr>
          <w:szCs w:val="28"/>
        </w:rPr>
        <w:t xml:space="preserve">This chapter reviewed the concepts of public relations, media relations, corporate organization and organizational culture. </w:t>
      </w:r>
    </w:p>
    <w:p w:rsidR="00342D17" w:rsidRPr="00300C29" w:rsidRDefault="00342D17" w:rsidP="00300C29">
      <w:pPr>
        <w:rPr>
          <w:szCs w:val="28"/>
        </w:rPr>
      </w:pPr>
      <w:r w:rsidRPr="00300C29">
        <w:rPr>
          <w:szCs w:val="28"/>
        </w:rPr>
        <w:t xml:space="preserve">The review is mainly centered on the Ashaka cement and its public relations. From the points and theoretical framework, it is clearly understood that public relations practices are inevitable for the well-being of any organization as well as promoting </w:t>
      </w:r>
      <w:proofErr w:type="gramStart"/>
      <w:r w:rsidRPr="00300C29">
        <w:rPr>
          <w:szCs w:val="28"/>
        </w:rPr>
        <w:t>conducive</w:t>
      </w:r>
      <w:proofErr w:type="gramEnd"/>
      <w:r w:rsidRPr="00300C29">
        <w:rPr>
          <w:szCs w:val="28"/>
        </w:rPr>
        <w:t xml:space="preserve"> environment whether the organization is profit making or non-profit making. </w:t>
      </w:r>
    </w:p>
    <w:p w:rsidR="00342D17" w:rsidRPr="00300C29" w:rsidRDefault="00342D17" w:rsidP="00300C29">
      <w:pPr>
        <w:rPr>
          <w:szCs w:val="28"/>
        </w:rPr>
      </w:pPr>
      <w:r w:rsidRPr="00300C29">
        <w:rPr>
          <w:szCs w:val="28"/>
        </w:rPr>
        <w:t xml:space="preserve">Also featured in this chapter were the reviews of related studies done by other researchers. It adopted as its theoretical framework for the study, the social marketing theory. The relevance of the theory adopted by the researcher for the study was also clearly stated in this chapter.  </w:t>
      </w:r>
    </w:p>
    <w:p w:rsidR="00300C29" w:rsidRPr="00150C40" w:rsidRDefault="00300C29" w:rsidP="00150C40">
      <w:pPr>
        <w:pStyle w:val="Heading1"/>
        <w:jc w:val="center"/>
      </w:pPr>
      <w:bookmarkStart w:id="25" w:name="_Toc97372073"/>
      <w:r w:rsidRPr="00150C40">
        <w:t>CHAPTER THREE</w:t>
      </w:r>
      <w:bookmarkEnd w:id="25"/>
    </w:p>
    <w:p w:rsidR="00300C29" w:rsidRPr="00150C40" w:rsidRDefault="00300C29" w:rsidP="00150C40">
      <w:pPr>
        <w:pStyle w:val="Heading1"/>
        <w:jc w:val="center"/>
      </w:pPr>
      <w:bookmarkStart w:id="26" w:name="_Toc97372074"/>
      <w:r w:rsidRPr="00150C40">
        <w:t>RESEARCH METHODOLOGY</w:t>
      </w:r>
      <w:bookmarkEnd w:id="26"/>
    </w:p>
    <w:p w:rsidR="00300C29" w:rsidRPr="00300C29" w:rsidRDefault="00300C29" w:rsidP="00300C29">
      <w:r w:rsidRPr="00300C29">
        <w:rPr>
          <w:szCs w:val="28"/>
        </w:rPr>
        <w:t xml:space="preserve">This chapter covers the description and discussion on the various techniques and procedures used in the </w:t>
      </w:r>
      <w:proofErr w:type="spellStart"/>
      <w:r w:rsidRPr="00300C29">
        <w:rPr>
          <w:szCs w:val="28"/>
        </w:rPr>
        <w:t>study.which</w:t>
      </w:r>
      <w:proofErr w:type="spellEnd"/>
      <w:r w:rsidRPr="00300C29">
        <w:rPr>
          <w:szCs w:val="28"/>
        </w:rPr>
        <w:t xml:space="preserve"> include </w:t>
      </w:r>
      <w:proofErr w:type="spellStart"/>
      <w:r w:rsidRPr="00300C29">
        <w:rPr>
          <w:szCs w:val="28"/>
        </w:rPr>
        <w:t>reseach</w:t>
      </w:r>
      <w:proofErr w:type="spellEnd"/>
      <w:r w:rsidRPr="00300C29">
        <w:rPr>
          <w:szCs w:val="28"/>
        </w:rPr>
        <w:t xml:space="preserve"> </w:t>
      </w:r>
      <w:proofErr w:type="spellStart"/>
      <w:r w:rsidRPr="00300C29">
        <w:rPr>
          <w:szCs w:val="28"/>
        </w:rPr>
        <w:t>method</w:t>
      </w:r>
      <w:proofErr w:type="gramStart"/>
      <w:r w:rsidRPr="00300C29">
        <w:rPr>
          <w:szCs w:val="28"/>
        </w:rPr>
        <w:t>,population</w:t>
      </w:r>
      <w:proofErr w:type="spellEnd"/>
      <w:proofErr w:type="gramEnd"/>
      <w:r w:rsidRPr="00300C29">
        <w:rPr>
          <w:szCs w:val="28"/>
        </w:rPr>
        <w:t xml:space="preserve"> of the study, sample and sampling technique, instrument for </w:t>
      </w:r>
      <w:proofErr w:type="spellStart"/>
      <w:r w:rsidRPr="00300C29">
        <w:rPr>
          <w:szCs w:val="28"/>
        </w:rPr>
        <w:t>data,method</w:t>
      </w:r>
      <w:proofErr w:type="spellEnd"/>
      <w:r w:rsidRPr="00300C29">
        <w:rPr>
          <w:szCs w:val="28"/>
        </w:rPr>
        <w:t xml:space="preserve"> of data collection and method of data analysis.</w:t>
      </w:r>
    </w:p>
    <w:p w:rsidR="00300C29" w:rsidRPr="00150C40" w:rsidRDefault="00150C40" w:rsidP="00150C40">
      <w:pPr>
        <w:pStyle w:val="Heading1"/>
      </w:pPr>
      <w:bookmarkStart w:id="27" w:name="_Toc97372075"/>
      <w:r w:rsidRPr="00150C40">
        <w:t>3.1</w:t>
      </w:r>
      <w:r w:rsidRPr="00150C40">
        <w:tab/>
        <w:t xml:space="preserve"> RESEARCH DESIGN</w:t>
      </w:r>
      <w:bookmarkEnd w:id="27"/>
      <w:r w:rsidRPr="00150C40">
        <w:t xml:space="preserve"> </w:t>
      </w:r>
    </w:p>
    <w:p w:rsidR="00300C29" w:rsidRPr="00300C29" w:rsidRDefault="00300C29" w:rsidP="00300C29">
      <w:r w:rsidRPr="00300C29">
        <w:rPr>
          <w:szCs w:val="28"/>
        </w:rPr>
        <w:t>For this study, the survey research design was adopted. The choice of the design was informed by the objectives of the study as outlined in chapter one. The research design provides a quickly efficient and accurate means of assessing information about a population of interest. It intends to study the effective public relations and as an instrument for the achievement of on organizational objective. The study will be conducted in Gombe state.</w:t>
      </w:r>
    </w:p>
    <w:p w:rsidR="00300C29" w:rsidRPr="00150C40" w:rsidRDefault="00150C40" w:rsidP="00150C40">
      <w:pPr>
        <w:pStyle w:val="Heading1"/>
      </w:pPr>
      <w:bookmarkStart w:id="28" w:name="_Toc97372076"/>
      <w:r w:rsidRPr="00150C40">
        <w:t>3.2</w:t>
      </w:r>
      <w:r w:rsidRPr="00150C40">
        <w:tab/>
        <w:t>POPULATION OF THE STUDY</w:t>
      </w:r>
      <w:bookmarkEnd w:id="28"/>
    </w:p>
    <w:p w:rsidR="00300C29" w:rsidRPr="00300C29" w:rsidRDefault="00300C29" w:rsidP="00300C29">
      <w:r w:rsidRPr="00300C29">
        <w:rPr>
          <w:szCs w:val="28"/>
        </w:rPr>
        <w:t xml:space="preserve">The </w:t>
      </w:r>
      <w:proofErr w:type="gramStart"/>
      <w:r w:rsidRPr="00300C29">
        <w:rPr>
          <w:szCs w:val="28"/>
        </w:rPr>
        <w:t>population for this study were</w:t>
      </w:r>
      <w:proofErr w:type="gramEnd"/>
      <w:r w:rsidRPr="00300C29">
        <w:rPr>
          <w:szCs w:val="28"/>
        </w:rPr>
        <w:t xml:space="preserve"> staff of ASHAKA CEMENT in Funakaye</w:t>
      </w:r>
      <w:r w:rsidRPr="00300C29">
        <w:rPr>
          <w:rFonts w:eastAsia="Times New Roman"/>
          <w:szCs w:val="28"/>
        </w:rPr>
        <w:t xml:space="preserve"> Local Government Area, Gombe state</w:t>
      </w:r>
      <w:r w:rsidRPr="00300C29">
        <w:rPr>
          <w:color w:val="000000"/>
          <w:szCs w:val="28"/>
        </w:rPr>
        <w:t xml:space="preserve">, </w:t>
      </w:r>
      <w:r w:rsidRPr="00300C29">
        <w:rPr>
          <w:szCs w:val="28"/>
        </w:rPr>
        <w:t xml:space="preserve">Nigeria. A total of 134 respondents were selected from the population figure out of which the sample size was determined. </w:t>
      </w:r>
      <w:proofErr w:type="gramStart"/>
      <w:r w:rsidRPr="00300C29">
        <w:rPr>
          <w:szCs w:val="28"/>
        </w:rPr>
        <w:t>The reason for choosing Gombe state because of its proximity to the researcher.</w:t>
      </w:r>
      <w:proofErr w:type="gramEnd"/>
    </w:p>
    <w:p w:rsidR="00300C29" w:rsidRPr="00150C40" w:rsidRDefault="00150C40" w:rsidP="00150C40">
      <w:pPr>
        <w:pStyle w:val="Heading1"/>
      </w:pPr>
      <w:bookmarkStart w:id="29" w:name="_Toc97372077"/>
      <w:r w:rsidRPr="00150C40">
        <w:t>3.3</w:t>
      </w:r>
      <w:r w:rsidRPr="00150C40">
        <w:tab/>
        <w:t>SAMPLE AND SAMPLING TECHNIQUES</w:t>
      </w:r>
      <w:bookmarkEnd w:id="29"/>
      <w:r w:rsidRPr="00150C40">
        <w:tab/>
      </w:r>
    </w:p>
    <w:p w:rsidR="00300C29" w:rsidRPr="00300C29" w:rsidRDefault="00300C29" w:rsidP="00300C29">
      <w:r w:rsidRPr="00300C29">
        <w:rPr>
          <w:szCs w:val="28"/>
        </w:rPr>
        <w:t>The researcher used Taro Yamane’s formula to determine the sample size from the population.</w:t>
      </w:r>
    </w:p>
    <w:p w:rsidR="00300C29" w:rsidRPr="00300C29" w:rsidRDefault="00300C29" w:rsidP="00300C29">
      <w:r w:rsidRPr="00300C29">
        <w:rPr>
          <w:szCs w:val="28"/>
        </w:rPr>
        <w:t>Taro Yamane’s formula is given as;</w:t>
      </w:r>
    </w:p>
    <w:p w:rsidR="00300C29" w:rsidRPr="00300C29" w:rsidRDefault="00300C29" w:rsidP="00300C29">
      <w:r w:rsidRPr="00300C29">
        <w:rPr>
          <w:noProof/>
        </w:rPr>
        <w:drawing>
          <wp:inline distT="0" distB="0" distL="0" distR="0" wp14:anchorId="259BF0BC" wp14:editId="6A6F359D">
            <wp:extent cx="904240" cy="10160"/>
            <wp:effectExtent l="0" t="0" r="0" b="8890"/>
            <wp:docPr id="6" name="Picture 6" descr="C:\Users\ADAMUU~1\AppData\Local\Temp\ksohtml\wpsCFC4.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AMUU~1\AppData\Local\Temp\ksohtml\wpsCFC4.tmp.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04240" cy="10160"/>
                    </a:xfrm>
                    <a:prstGeom prst="rect">
                      <a:avLst/>
                    </a:prstGeom>
                    <a:noFill/>
                    <a:ln>
                      <a:noFill/>
                    </a:ln>
                  </pic:spPr>
                </pic:pic>
              </a:graphicData>
            </a:graphic>
          </wp:inline>
        </w:drawing>
      </w:r>
      <w:r w:rsidRPr="00300C29">
        <w:tab/>
      </w:r>
      <w:r w:rsidRPr="00300C29">
        <w:rPr>
          <w:szCs w:val="28"/>
        </w:rPr>
        <w:t>n</w:t>
      </w:r>
      <w:r w:rsidRPr="00300C29">
        <w:tab/>
      </w:r>
      <w:r w:rsidRPr="00300C29">
        <w:rPr>
          <w:szCs w:val="28"/>
        </w:rPr>
        <w:t xml:space="preserve"> = </w:t>
      </w:r>
      <w:r w:rsidRPr="00300C29">
        <w:tab/>
      </w:r>
      <w:r w:rsidRPr="00300C29">
        <w:rPr>
          <w:szCs w:val="28"/>
        </w:rPr>
        <w:t xml:space="preserve"> N</w:t>
      </w:r>
    </w:p>
    <w:p w:rsidR="00300C29" w:rsidRPr="00300C29" w:rsidRDefault="00300C29" w:rsidP="00300C29">
      <w:r w:rsidRPr="00300C29">
        <w:tab/>
      </w:r>
      <w:r w:rsidRPr="00300C29">
        <w:rPr>
          <w:szCs w:val="28"/>
        </w:rPr>
        <w:t xml:space="preserve">       </w:t>
      </w:r>
      <w:r w:rsidRPr="00300C29">
        <w:tab/>
      </w:r>
      <w:r w:rsidRPr="00300C29">
        <w:rPr>
          <w:szCs w:val="28"/>
        </w:rPr>
        <w:t xml:space="preserve">       1+N (e</w:t>
      </w:r>
      <w:proofErr w:type="gramStart"/>
      <w:r w:rsidRPr="00300C29">
        <w:rPr>
          <w:szCs w:val="28"/>
        </w:rPr>
        <w:t>)</w:t>
      </w:r>
      <w:r w:rsidRPr="00300C29">
        <w:rPr>
          <w:szCs w:val="28"/>
          <w:vertAlign w:val="superscript"/>
        </w:rPr>
        <w:t>2</w:t>
      </w:r>
      <w:proofErr w:type="gramEnd"/>
    </w:p>
    <w:p w:rsidR="00300C29" w:rsidRPr="00300C29" w:rsidRDefault="00300C29" w:rsidP="00300C29">
      <w:r w:rsidRPr="00300C29">
        <w:rPr>
          <w:szCs w:val="28"/>
        </w:rPr>
        <w:t>Where</w:t>
      </w:r>
      <w:r w:rsidRPr="00300C29">
        <w:tab/>
      </w:r>
      <w:r w:rsidRPr="00300C29">
        <w:rPr>
          <w:szCs w:val="28"/>
        </w:rPr>
        <w:t>N = Population of study (134)</w:t>
      </w:r>
    </w:p>
    <w:p w:rsidR="00300C29" w:rsidRPr="00300C29" w:rsidRDefault="00300C29" w:rsidP="00300C29">
      <w:r w:rsidRPr="00300C29">
        <w:tab/>
      </w:r>
      <w:r w:rsidRPr="00300C29">
        <w:tab/>
      </w:r>
      <w:r w:rsidRPr="00300C29">
        <w:rPr>
          <w:szCs w:val="28"/>
        </w:rPr>
        <w:t>n = Sample size (?)</w:t>
      </w:r>
    </w:p>
    <w:p w:rsidR="00300C29" w:rsidRPr="00300C29" w:rsidRDefault="00300C29" w:rsidP="00300C29">
      <w:r w:rsidRPr="00300C29">
        <w:tab/>
      </w:r>
      <w:r w:rsidRPr="00300C29">
        <w:tab/>
      </w:r>
      <w:r w:rsidRPr="00300C29">
        <w:rPr>
          <w:szCs w:val="28"/>
        </w:rPr>
        <w:t>e = Level of significance at 5% (0.05)</w:t>
      </w:r>
    </w:p>
    <w:p w:rsidR="00300C29" w:rsidRPr="00300C29" w:rsidRDefault="00300C29" w:rsidP="00300C29">
      <w:r w:rsidRPr="00300C29">
        <w:tab/>
      </w:r>
      <w:r w:rsidRPr="00300C29">
        <w:tab/>
      </w:r>
      <w:r w:rsidRPr="00300C29">
        <w:rPr>
          <w:szCs w:val="28"/>
        </w:rPr>
        <w:t xml:space="preserve">1 = Constant </w:t>
      </w:r>
    </w:p>
    <w:p w:rsidR="00300C29" w:rsidRPr="00300C29" w:rsidRDefault="00300C29" w:rsidP="00300C29">
      <w:r w:rsidRPr="00300C29">
        <w:rPr>
          <w:noProof/>
        </w:rPr>
        <w:drawing>
          <wp:inline distT="0" distB="0" distL="0" distR="0" wp14:anchorId="4768A64B" wp14:editId="14C0786B">
            <wp:extent cx="1202055" cy="10160"/>
            <wp:effectExtent l="0" t="0" r="0" b="8890"/>
            <wp:docPr id="5" name="Picture 5" descr="C:\Users\ADAMUU~1\AppData\Local\Temp\ksohtml\wpsCFD5.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AMUU~1\AppData\Local\Temp\ksohtml\wpsCFD5.tmp.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2055" cy="10160"/>
                    </a:xfrm>
                    <a:prstGeom prst="rect">
                      <a:avLst/>
                    </a:prstGeom>
                    <a:noFill/>
                    <a:ln>
                      <a:noFill/>
                    </a:ln>
                  </pic:spPr>
                </pic:pic>
              </a:graphicData>
            </a:graphic>
          </wp:inline>
        </w:drawing>
      </w:r>
      <w:r w:rsidRPr="00300C29">
        <w:rPr>
          <w:noProof/>
        </w:rPr>
        <w:drawing>
          <wp:inline distT="0" distB="0" distL="0" distR="0" wp14:anchorId="36D86D4D" wp14:editId="27E5E0F1">
            <wp:extent cx="719455" cy="10160"/>
            <wp:effectExtent l="0" t="0" r="4445" b="8890"/>
            <wp:docPr id="4" name="Picture 4" descr="C:\Users\ADAMUU~1\AppData\Local\Temp\ksohtml\wpsCFE6.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AMUU~1\AppData\Local\Temp\ksohtml\wpsCFE6.tmp.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9455" cy="10160"/>
                    </a:xfrm>
                    <a:prstGeom prst="rect">
                      <a:avLst/>
                    </a:prstGeom>
                    <a:noFill/>
                    <a:ln>
                      <a:noFill/>
                    </a:ln>
                  </pic:spPr>
                </pic:pic>
              </a:graphicData>
            </a:graphic>
          </wp:inline>
        </w:drawing>
      </w:r>
      <w:r w:rsidRPr="00300C29">
        <w:rPr>
          <w:noProof/>
        </w:rPr>
        <w:drawing>
          <wp:inline distT="0" distB="0" distL="0" distR="0" wp14:anchorId="38F33958" wp14:editId="65EBBCDC">
            <wp:extent cx="1120140" cy="10160"/>
            <wp:effectExtent l="0" t="0" r="3810" b="8890"/>
            <wp:docPr id="3" name="Picture 3" descr="C:\Users\ADAMUU~1\AppData\Local\Temp\ksohtml\wpsCFE7.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AMUU~1\AppData\Local\Temp\ksohtml\wpsCFE7.tm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20140" cy="10160"/>
                    </a:xfrm>
                    <a:prstGeom prst="rect">
                      <a:avLst/>
                    </a:prstGeom>
                    <a:noFill/>
                    <a:ln>
                      <a:noFill/>
                    </a:ln>
                  </pic:spPr>
                </pic:pic>
              </a:graphicData>
            </a:graphic>
          </wp:inline>
        </w:drawing>
      </w:r>
      <w:proofErr w:type="gramStart"/>
      <w:r w:rsidRPr="00300C29">
        <w:rPr>
          <w:szCs w:val="28"/>
        </w:rPr>
        <w:t>.:</w:t>
      </w:r>
      <w:r w:rsidRPr="00300C29">
        <w:tab/>
      </w:r>
      <w:proofErr w:type="gramEnd"/>
      <w:r w:rsidRPr="00300C29">
        <w:rPr>
          <w:szCs w:val="28"/>
        </w:rPr>
        <w:t>n</w:t>
      </w:r>
      <w:r w:rsidRPr="00300C29">
        <w:tab/>
      </w:r>
      <w:r w:rsidRPr="00300C29">
        <w:rPr>
          <w:szCs w:val="28"/>
        </w:rPr>
        <w:t>=</w:t>
      </w:r>
      <w:r w:rsidRPr="00300C29">
        <w:tab/>
      </w:r>
      <w:r w:rsidRPr="00300C29">
        <w:rPr>
          <w:szCs w:val="28"/>
        </w:rPr>
        <w:t>134</w:t>
      </w:r>
      <w:r w:rsidRPr="00300C29">
        <w:tab/>
      </w:r>
      <w:r w:rsidRPr="00300C29">
        <w:tab/>
      </w:r>
      <w:r w:rsidRPr="00300C29">
        <w:rPr>
          <w:szCs w:val="28"/>
        </w:rPr>
        <w:t>=</w:t>
      </w:r>
      <w:r w:rsidRPr="00300C29">
        <w:tab/>
      </w:r>
      <w:r w:rsidRPr="00300C29">
        <w:rPr>
          <w:szCs w:val="28"/>
        </w:rPr>
        <w:t xml:space="preserve">     </w:t>
      </w:r>
      <w:r w:rsidRPr="00300C29">
        <w:tab/>
      </w:r>
      <w:r w:rsidRPr="00300C29">
        <w:rPr>
          <w:szCs w:val="28"/>
        </w:rPr>
        <w:t xml:space="preserve">    134</w:t>
      </w:r>
      <w:r w:rsidRPr="00300C29">
        <w:tab/>
      </w:r>
      <w:r w:rsidRPr="00300C29">
        <w:tab/>
      </w:r>
      <w:r w:rsidRPr="00300C29">
        <w:rPr>
          <w:szCs w:val="28"/>
        </w:rPr>
        <w:t>=</w:t>
      </w:r>
      <w:r w:rsidRPr="00300C29">
        <w:tab/>
      </w:r>
      <w:r w:rsidRPr="00300C29">
        <w:rPr>
          <w:szCs w:val="28"/>
        </w:rPr>
        <w:t xml:space="preserve">               134</w:t>
      </w:r>
    </w:p>
    <w:p w:rsidR="00300C29" w:rsidRPr="00300C29" w:rsidRDefault="00300C29" w:rsidP="00300C29">
      <w:r w:rsidRPr="00300C29">
        <w:tab/>
      </w:r>
      <w:r w:rsidRPr="00300C29">
        <w:tab/>
      </w:r>
      <w:r w:rsidRPr="00300C29">
        <w:rPr>
          <w:szCs w:val="28"/>
        </w:rPr>
        <w:t xml:space="preserve">  1 + 134 (0.05)</w:t>
      </w:r>
      <w:r w:rsidRPr="00300C29">
        <w:rPr>
          <w:szCs w:val="28"/>
          <w:vertAlign w:val="superscript"/>
        </w:rPr>
        <w:t>2</w:t>
      </w:r>
      <w:r w:rsidRPr="00300C29">
        <w:tab/>
      </w:r>
      <w:r w:rsidRPr="00300C29">
        <w:tab/>
      </w:r>
      <w:r w:rsidRPr="00300C29">
        <w:rPr>
          <w:szCs w:val="28"/>
        </w:rPr>
        <w:t xml:space="preserve">       1+134(0.0025)                                1+0.335</w:t>
      </w:r>
    </w:p>
    <w:p w:rsidR="00300C29" w:rsidRPr="00300C29" w:rsidRDefault="00300C29" w:rsidP="00300C29">
      <w:r w:rsidRPr="00300C29">
        <w:rPr>
          <w:noProof/>
        </w:rPr>
        <w:drawing>
          <wp:inline distT="0" distB="0" distL="0" distR="0" wp14:anchorId="1FB9203C" wp14:editId="1C166F3F">
            <wp:extent cx="719455" cy="10160"/>
            <wp:effectExtent l="0" t="0" r="4445" b="8890"/>
            <wp:docPr id="2" name="Picture 2" descr="C:\Users\ADAMUU~1\AppData\Local\Temp\ksohtml\wpsCFE8.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AMUU~1\AppData\Local\Temp\ksohtml\wpsCFE8.tmp.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9455" cy="10160"/>
                    </a:xfrm>
                    <a:prstGeom prst="rect">
                      <a:avLst/>
                    </a:prstGeom>
                    <a:noFill/>
                    <a:ln>
                      <a:noFill/>
                    </a:ln>
                  </pic:spPr>
                </pic:pic>
              </a:graphicData>
            </a:graphic>
          </wp:inline>
        </w:drawing>
      </w:r>
      <w:r w:rsidRPr="00300C29">
        <w:rPr>
          <w:szCs w:val="28"/>
        </w:rPr>
        <w:t xml:space="preserve"> n</w:t>
      </w:r>
      <w:r w:rsidRPr="00300C29">
        <w:tab/>
      </w:r>
      <w:r w:rsidRPr="00300C29">
        <w:rPr>
          <w:szCs w:val="28"/>
        </w:rPr>
        <w:t>=</w:t>
      </w:r>
      <w:r w:rsidRPr="00300C29">
        <w:tab/>
      </w:r>
      <w:r w:rsidRPr="00300C29">
        <w:tab/>
      </w:r>
      <w:r w:rsidRPr="00300C29">
        <w:rPr>
          <w:szCs w:val="28"/>
        </w:rPr>
        <w:t>134</w:t>
      </w:r>
      <w:r w:rsidRPr="00300C29">
        <w:tab/>
      </w:r>
      <w:r w:rsidRPr="00300C29">
        <w:tab/>
      </w:r>
      <w:r w:rsidRPr="00300C29">
        <w:rPr>
          <w:szCs w:val="28"/>
        </w:rPr>
        <w:t>=</w:t>
      </w:r>
      <w:r w:rsidRPr="00300C29">
        <w:tab/>
      </w:r>
      <w:r w:rsidRPr="00300C29">
        <w:rPr>
          <w:szCs w:val="28"/>
          <w:u w:val="double"/>
        </w:rPr>
        <w:t>100</w:t>
      </w:r>
    </w:p>
    <w:p w:rsidR="00300C29" w:rsidRPr="00300C29" w:rsidRDefault="00300C29" w:rsidP="00300C29">
      <w:r w:rsidRPr="00300C29">
        <w:tab/>
      </w:r>
      <w:r w:rsidRPr="00300C29">
        <w:tab/>
      </w:r>
      <w:r w:rsidRPr="00300C29">
        <w:rPr>
          <w:szCs w:val="28"/>
        </w:rPr>
        <w:t xml:space="preserve">       1.335</w:t>
      </w:r>
    </w:p>
    <w:p w:rsidR="00300C29" w:rsidRPr="00300C29" w:rsidRDefault="00300C29" w:rsidP="00300C29">
      <w:r w:rsidRPr="00300C29">
        <w:rPr>
          <w:szCs w:val="28"/>
        </w:rPr>
        <w:t>The sample size therefore is 100 respondents.</w:t>
      </w:r>
    </w:p>
    <w:p w:rsidR="00300C29" w:rsidRPr="00150C40" w:rsidRDefault="00150C40" w:rsidP="00150C40">
      <w:pPr>
        <w:pStyle w:val="Heading1"/>
      </w:pPr>
      <w:bookmarkStart w:id="30" w:name="_Toc97372078"/>
      <w:proofErr w:type="gramStart"/>
      <w:r w:rsidRPr="00150C40">
        <w:t>3.4  INSTRUMENT</w:t>
      </w:r>
      <w:proofErr w:type="gramEnd"/>
      <w:r w:rsidRPr="00150C40">
        <w:t xml:space="preserve"> FOR DATA COLLECTION</w:t>
      </w:r>
      <w:bookmarkEnd w:id="30"/>
      <w:r w:rsidRPr="00150C40">
        <w:t xml:space="preserve"> </w:t>
      </w:r>
    </w:p>
    <w:p w:rsidR="00300C29" w:rsidRPr="00300C29" w:rsidRDefault="00300C29" w:rsidP="00300C29">
      <w:pPr>
        <w:rPr>
          <w:szCs w:val="28"/>
        </w:rPr>
      </w:pPr>
      <w:proofErr w:type="gramStart"/>
      <w:r w:rsidRPr="00300C29">
        <w:rPr>
          <w:szCs w:val="28"/>
        </w:rPr>
        <w:t>a</w:t>
      </w:r>
      <w:proofErr w:type="gramEnd"/>
      <w:r w:rsidRPr="00300C29">
        <w:rPr>
          <w:szCs w:val="28"/>
        </w:rPr>
        <w:t xml:space="preserve"> research questionnaire was used in this work as an instrument of </w:t>
      </w:r>
      <w:proofErr w:type="spellStart"/>
      <w:r w:rsidRPr="00300C29">
        <w:rPr>
          <w:szCs w:val="28"/>
        </w:rPr>
        <w:t>colleting</w:t>
      </w:r>
      <w:proofErr w:type="spellEnd"/>
      <w:r w:rsidRPr="00300C29">
        <w:rPr>
          <w:szCs w:val="28"/>
        </w:rPr>
        <w:t xml:space="preserve"> data in this work. It modified to suit the purpose of this </w:t>
      </w:r>
      <w:proofErr w:type="spellStart"/>
      <w:r w:rsidRPr="00300C29">
        <w:rPr>
          <w:szCs w:val="28"/>
        </w:rPr>
        <w:t>reseacrh</w:t>
      </w:r>
      <w:proofErr w:type="spellEnd"/>
      <w:r w:rsidRPr="00300C29">
        <w:rPr>
          <w:szCs w:val="28"/>
        </w:rPr>
        <w:t xml:space="preserve"> work. The questionnaire captures </w:t>
      </w:r>
      <w:proofErr w:type="gramStart"/>
      <w:r w:rsidRPr="00300C29">
        <w:rPr>
          <w:szCs w:val="28"/>
        </w:rPr>
        <w:t>information  on</w:t>
      </w:r>
      <w:proofErr w:type="gramEnd"/>
      <w:r w:rsidRPr="00300C29">
        <w:rPr>
          <w:szCs w:val="28"/>
        </w:rPr>
        <w:t xml:space="preserve"> the study and respondents demography.</w:t>
      </w:r>
    </w:p>
    <w:p w:rsidR="00300C29" w:rsidRPr="00300C29" w:rsidRDefault="00300C29" w:rsidP="00150C40">
      <w:pPr>
        <w:pStyle w:val="Heading1"/>
      </w:pPr>
      <w:r w:rsidRPr="00300C29">
        <w:t xml:space="preserve"> </w:t>
      </w:r>
      <w:bookmarkStart w:id="31" w:name="_Toc97372079"/>
      <w:r w:rsidR="00150C40" w:rsidRPr="00300C29">
        <w:t>3.5</w:t>
      </w:r>
      <w:r w:rsidR="00150C40" w:rsidRPr="00300C29">
        <w:tab/>
        <w:t>METHOD OF DATA COLLECTION</w:t>
      </w:r>
      <w:bookmarkEnd w:id="31"/>
    </w:p>
    <w:p w:rsidR="00300C29" w:rsidRPr="00300C29" w:rsidRDefault="00300C29" w:rsidP="00300C29">
      <w:pPr>
        <w:rPr>
          <w:szCs w:val="28"/>
        </w:rPr>
      </w:pPr>
      <w:proofErr w:type="gramStart"/>
      <w:r w:rsidRPr="00300C29">
        <w:rPr>
          <w:szCs w:val="28"/>
        </w:rPr>
        <w:t>Questionnaires was</w:t>
      </w:r>
      <w:proofErr w:type="gramEnd"/>
      <w:r w:rsidRPr="00300C29">
        <w:rPr>
          <w:szCs w:val="28"/>
        </w:rPr>
        <w:t xml:space="preserve"> used as a method of </w:t>
      </w:r>
      <w:proofErr w:type="spellStart"/>
      <w:r w:rsidRPr="00300C29">
        <w:rPr>
          <w:szCs w:val="28"/>
        </w:rPr>
        <w:t>colleting</w:t>
      </w:r>
      <w:proofErr w:type="spellEnd"/>
      <w:r w:rsidRPr="00300C29">
        <w:rPr>
          <w:szCs w:val="28"/>
        </w:rPr>
        <w:t xml:space="preserve"> data. A number of one hundred and thirty four will </w:t>
      </w:r>
      <w:proofErr w:type="gramStart"/>
      <w:r w:rsidRPr="00300C29">
        <w:rPr>
          <w:szCs w:val="28"/>
        </w:rPr>
        <w:t>be  produced</w:t>
      </w:r>
      <w:proofErr w:type="gramEnd"/>
      <w:r w:rsidRPr="00300C29">
        <w:rPr>
          <w:szCs w:val="28"/>
        </w:rPr>
        <w:t xml:space="preserve"> to administered to the sample respondents by the </w:t>
      </w:r>
      <w:proofErr w:type="spellStart"/>
      <w:r w:rsidRPr="00300C29">
        <w:rPr>
          <w:szCs w:val="28"/>
        </w:rPr>
        <w:t>reseacher</w:t>
      </w:r>
      <w:proofErr w:type="spellEnd"/>
      <w:r w:rsidRPr="00300C29">
        <w:rPr>
          <w:szCs w:val="28"/>
        </w:rPr>
        <w:t xml:space="preserve"> with an assistance from each company in order to earn quick retrieval of the questionnaire.</w:t>
      </w:r>
    </w:p>
    <w:p w:rsidR="00150C40" w:rsidRDefault="00300C29" w:rsidP="00150C40">
      <w:pPr>
        <w:rPr>
          <w:szCs w:val="28"/>
        </w:rPr>
      </w:pPr>
      <w:r w:rsidRPr="00300C29">
        <w:rPr>
          <w:szCs w:val="28"/>
        </w:rPr>
        <w:t xml:space="preserve"> </w:t>
      </w:r>
    </w:p>
    <w:p w:rsidR="00300C29" w:rsidRPr="00300C29" w:rsidRDefault="00150C40" w:rsidP="00150C40">
      <w:pPr>
        <w:pStyle w:val="Heading1"/>
      </w:pPr>
      <w:bookmarkStart w:id="32" w:name="_Toc97372080"/>
      <w:r w:rsidRPr="00300C29">
        <w:t>3.6</w:t>
      </w:r>
      <w:r w:rsidRPr="00300C29">
        <w:tab/>
        <w:t>METHOD OF DATA ANALYSIS</w:t>
      </w:r>
      <w:bookmarkEnd w:id="32"/>
    </w:p>
    <w:p w:rsidR="00300C29" w:rsidRPr="00300C29" w:rsidRDefault="00300C29" w:rsidP="00300C29">
      <w:pPr>
        <w:rPr>
          <w:sz w:val="22"/>
        </w:rPr>
      </w:pPr>
      <w:r w:rsidRPr="00300C29">
        <w:rPr>
          <w:szCs w:val="28"/>
        </w:rPr>
        <w:t xml:space="preserve">Data collected will be analyzed using frequency table, percentage and mean score analysis while the nonparametric statistical test (Chi- square) was used to test the formulated hypothesis using SPSS (statistical package for social sciences). In order to effectively analyze the data collected for easy management and accuracy, the chi square method will be used for test of independence. Chi square is given as </w:t>
      </w:r>
    </w:p>
    <w:p w:rsidR="00300C29" w:rsidRPr="00300C29" w:rsidRDefault="00300C29" w:rsidP="00300C29">
      <w:r w:rsidRPr="00300C29">
        <w:rPr>
          <w:noProof/>
        </w:rPr>
        <w:drawing>
          <wp:inline distT="0" distB="0" distL="0" distR="0" wp14:anchorId="23B68860" wp14:editId="2C9A7F1A">
            <wp:extent cx="708660" cy="10160"/>
            <wp:effectExtent l="0" t="0" r="0" b="8890"/>
            <wp:docPr id="1" name="Picture 1" descr="C:\Users\ADAMUU~1\AppData\Local\Temp\ksohtml\wpsCFE9.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AMUU~1\AppData\Local\Temp\ksohtml\wpsCFE9.tmp.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08660" cy="10160"/>
                    </a:xfrm>
                    <a:prstGeom prst="rect">
                      <a:avLst/>
                    </a:prstGeom>
                    <a:noFill/>
                    <a:ln>
                      <a:noFill/>
                    </a:ln>
                  </pic:spPr>
                </pic:pic>
              </a:graphicData>
            </a:graphic>
          </wp:inline>
        </w:drawing>
      </w:r>
      <w:r w:rsidRPr="00300C29">
        <w:rPr>
          <w:szCs w:val="28"/>
        </w:rPr>
        <w:t xml:space="preserve">                             X</w:t>
      </w:r>
      <w:r w:rsidRPr="00300C29">
        <w:rPr>
          <w:szCs w:val="28"/>
          <w:vertAlign w:val="superscript"/>
        </w:rPr>
        <w:t>2</w:t>
      </w:r>
      <w:r w:rsidRPr="00300C29">
        <w:rPr>
          <w:szCs w:val="28"/>
        </w:rPr>
        <w:t xml:space="preserve"> =    ∑ (o-e</w:t>
      </w:r>
      <w:proofErr w:type="gramStart"/>
      <w:r w:rsidRPr="00300C29">
        <w:rPr>
          <w:szCs w:val="28"/>
        </w:rPr>
        <w:t>)</w:t>
      </w:r>
      <w:r w:rsidRPr="00300C29">
        <w:rPr>
          <w:szCs w:val="28"/>
          <w:vertAlign w:val="superscript"/>
        </w:rPr>
        <w:t>2</w:t>
      </w:r>
      <w:proofErr w:type="gramEnd"/>
    </w:p>
    <w:p w:rsidR="00300C29" w:rsidRPr="00300C29" w:rsidRDefault="00300C29" w:rsidP="00300C29">
      <w:r w:rsidRPr="00300C29">
        <w:tab/>
      </w:r>
      <w:r w:rsidRPr="00300C29">
        <w:tab/>
      </w:r>
      <w:r w:rsidRPr="00300C29">
        <w:tab/>
      </w:r>
      <w:r w:rsidRPr="00300C29">
        <w:rPr>
          <w:szCs w:val="28"/>
        </w:rPr>
        <w:t xml:space="preserve">          </w:t>
      </w:r>
      <w:proofErr w:type="gramStart"/>
      <w:r w:rsidRPr="00300C29">
        <w:rPr>
          <w:szCs w:val="28"/>
        </w:rPr>
        <w:t>e</w:t>
      </w:r>
      <w:proofErr w:type="gramEnd"/>
    </w:p>
    <w:p w:rsidR="00300C29" w:rsidRPr="00300C29" w:rsidRDefault="00300C29" w:rsidP="00300C29">
      <w:r w:rsidRPr="00300C29">
        <w:rPr>
          <w:szCs w:val="28"/>
        </w:rPr>
        <w:t>Where</w:t>
      </w:r>
      <w:r w:rsidRPr="00300C29">
        <w:tab/>
      </w:r>
      <w:r w:rsidRPr="00300C29">
        <w:tab/>
      </w:r>
      <w:r w:rsidRPr="00300C29">
        <w:rPr>
          <w:szCs w:val="28"/>
        </w:rPr>
        <w:t>X</w:t>
      </w:r>
      <w:r w:rsidRPr="00300C29">
        <w:rPr>
          <w:szCs w:val="28"/>
          <w:vertAlign w:val="superscript"/>
        </w:rPr>
        <w:t>2</w:t>
      </w:r>
      <w:r w:rsidRPr="00300C29">
        <w:rPr>
          <w:szCs w:val="28"/>
        </w:rPr>
        <w:t xml:space="preserve"> = chi square </w:t>
      </w:r>
    </w:p>
    <w:p w:rsidR="00300C29" w:rsidRPr="00300C29" w:rsidRDefault="00300C29" w:rsidP="00300C29">
      <w:r w:rsidRPr="00300C29">
        <w:tab/>
      </w:r>
      <w:r w:rsidRPr="00300C29">
        <w:tab/>
      </w:r>
      <w:r w:rsidRPr="00300C29">
        <w:rPr>
          <w:szCs w:val="28"/>
        </w:rPr>
        <w:t>o = observed frequency</w:t>
      </w:r>
    </w:p>
    <w:p w:rsidR="00300C29" w:rsidRPr="00300C29" w:rsidRDefault="00300C29" w:rsidP="00300C29">
      <w:r w:rsidRPr="00300C29">
        <w:tab/>
      </w:r>
      <w:r w:rsidRPr="00300C29">
        <w:tab/>
      </w:r>
      <w:r w:rsidRPr="00300C29">
        <w:rPr>
          <w:szCs w:val="28"/>
        </w:rPr>
        <w:t xml:space="preserve">e = expected frequency </w:t>
      </w:r>
    </w:p>
    <w:p w:rsidR="00300C29" w:rsidRPr="00300C29" w:rsidRDefault="00300C29" w:rsidP="00300C29">
      <w:r w:rsidRPr="00300C29">
        <w:rPr>
          <w:szCs w:val="28"/>
        </w:rPr>
        <w:t>Level of confidence / degree of freedom</w:t>
      </w:r>
    </w:p>
    <w:p w:rsidR="00300C29" w:rsidRPr="00300C29" w:rsidRDefault="00300C29" w:rsidP="00300C29">
      <w:r w:rsidRPr="00300C29">
        <w:rPr>
          <w:szCs w:val="28"/>
        </w:rPr>
        <w:t xml:space="preserve">When employing the chi – square test, a certain level of confidence or margin of error has to be assumed. More also, the degree of freedom in the table has to be determined in simple variable, row and column distribution, degree of freedom is: </w:t>
      </w:r>
      <w:proofErr w:type="spellStart"/>
      <w:proofErr w:type="gramStart"/>
      <w:r w:rsidRPr="00300C29">
        <w:rPr>
          <w:szCs w:val="28"/>
        </w:rPr>
        <w:t>df</w:t>
      </w:r>
      <w:proofErr w:type="spellEnd"/>
      <w:proofErr w:type="gramEnd"/>
      <w:r w:rsidRPr="00300C29">
        <w:rPr>
          <w:szCs w:val="28"/>
        </w:rPr>
        <w:t xml:space="preserve"> = (r-1) (c-1)</w:t>
      </w:r>
    </w:p>
    <w:p w:rsidR="00300C29" w:rsidRPr="00300C29" w:rsidRDefault="00300C29" w:rsidP="00300C29">
      <w:r w:rsidRPr="00300C29">
        <w:rPr>
          <w:szCs w:val="28"/>
        </w:rPr>
        <w:t xml:space="preserve">Where; </w:t>
      </w:r>
      <w:proofErr w:type="spellStart"/>
      <w:proofErr w:type="gramStart"/>
      <w:r w:rsidRPr="00300C29">
        <w:rPr>
          <w:szCs w:val="28"/>
        </w:rPr>
        <w:t>df</w:t>
      </w:r>
      <w:proofErr w:type="spellEnd"/>
      <w:proofErr w:type="gramEnd"/>
      <w:r w:rsidRPr="00300C29">
        <w:rPr>
          <w:szCs w:val="28"/>
        </w:rPr>
        <w:t xml:space="preserve"> = degree of freedom</w:t>
      </w:r>
    </w:p>
    <w:p w:rsidR="00300C29" w:rsidRPr="00300C29" w:rsidRDefault="00300C29" w:rsidP="00300C29">
      <w:r w:rsidRPr="00300C29">
        <w:rPr>
          <w:szCs w:val="28"/>
        </w:rPr>
        <w:t>r = number of rows</w:t>
      </w:r>
    </w:p>
    <w:p w:rsidR="00300C29" w:rsidRPr="00300C29" w:rsidRDefault="00300C29" w:rsidP="00300C29">
      <w:r w:rsidRPr="00300C29">
        <w:rPr>
          <w:szCs w:val="28"/>
        </w:rPr>
        <w:t xml:space="preserve">             c = number of columns.</w:t>
      </w:r>
    </w:p>
    <w:p w:rsidR="00300C29" w:rsidRPr="00300C29" w:rsidRDefault="00300C29" w:rsidP="00300C29">
      <w:r w:rsidRPr="00300C29">
        <w:rPr>
          <w:szCs w:val="28"/>
        </w:rPr>
        <w:t xml:space="preserve">In determining the critical chi _ square value, the value of confidence is assumed to be at 95% or 0.95. </w:t>
      </w:r>
      <w:proofErr w:type="gramStart"/>
      <w:r w:rsidRPr="00300C29">
        <w:rPr>
          <w:szCs w:val="28"/>
        </w:rPr>
        <w:t>a</w:t>
      </w:r>
      <w:proofErr w:type="gramEnd"/>
      <w:r w:rsidRPr="00300C29">
        <w:rPr>
          <w:szCs w:val="28"/>
        </w:rPr>
        <w:t xml:space="preserve"> margin of 5% or 0.05 is allowed for judgment error.</w:t>
      </w:r>
    </w:p>
    <w:p w:rsidR="00300C29" w:rsidRPr="00300C29" w:rsidRDefault="00300C29" w:rsidP="00300C29"/>
    <w:p w:rsidR="00300C29" w:rsidRPr="00300C29" w:rsidRDefault="00300C29" w:rsidP="00300C29">
      <w:pPr>
        <w:rPr>
          <w:rFonts w:eastAsia="BookmanOldStyle"/>
          <w:sz w:val="21"/>
          <w:szCs w:val="21"/>
        </w:rPr>
      </w:pPr>
    </w:p>
    <w:p w:rsidR="00150C40" w:rsidRDefault="00150C40" w:rsidP="00150C40"/>
    <w:p w:rsidR="00150C40" w:rsidRDefault="00150C40" w:rsidP="00150C40"/>
    <w:p w:rsidR="00150C40" w:rsidRDefault="00150C40" w:rsidP="00150C40"/>
    <w:p w:rsidR="00150C40" w:rsidRDefault="00150C40" w:rsidP="00150C40"/>
    <w:p w:rsidR="00150C40" w:rsidRDefault="00150C40" w:rsidP="00150C40"/>
    <w:p w:rsidR="00150C40" w:rsidRDefault="00150C40" w:rsidP="00150C40"/>
    <w:p w:rsidR="00300C29" w:rsidRPr="00300C29" w:rsidRDefault="00300C29" w:rsidP="00150C40"/>
    <w:p w:rsidR="00300C29" w:rsidRPr="00300C29" w:rsidRDefault="00300C29" w:rsidP="00150C40"/>
    <w:p w:rsidR="00300C29" w:rsidRPr="00300C29" w:rsidRDefault="00300C29" w:rsidP="00150C40"/>
    <w:p w:rsidR="00150C40" w:rsidRPr="00C60BC9" w:rsidRDefault="00150C40" w:rsidP="00C60BC9">
      <w:pPr>
        <w:pStyle w:val="Heading1"/>
        <w:jc w:val="center"/>
        <w:rPr>
          <w:rFonts w:eastAsia="SimSun"/>
        </w:rPr>
      </w:pPr>
      <w:bookmarkStart w:id="33" w:name="_Toc97372081"/>
      <w:r w:rsidRPr="00C60BC9">
        <w:rPr>
          <w:rFonts w:eastAsia="BookmanOldStyle"/>
        </w:rPr>
        <w:t>CHAPTER FOUR</w:t>
      </w:r>
      <w:bookmarkEnd w:id="33"/>
    </w:p>
    <w:p w:rsidR="00150C40" w:rsidRPr="00C60BC9" w:rsidRDefault="00150C40" w:rsidP="00C60BC9">
      <w:pPr>
        <w:pStyle w:val="Heading1"/>
        <w:jc w:val="center"/>
        <w:rPr>
          <w:rFonts w:eastAsia="BookmanOldStyle"/>
        </w:rPr>
      </w:pPr>
      <w:bookmarkStart w:id="34" w:name="_Toc97372082"/>
      <w:r w:rsidRPr="00C60BC9">
        <w:rPr>
          <w:rFonts w:eastAsia="BookmanOldStyle"/>
        </w:rPr>
        <w:t>DATA ANALYSIS AND INTERPRETATION</w:t>
      </w:r>
      <w:bookmarkEnd w:id="34"/>
    </w:p>
    <w:p w:rsidR="00150C40" w:rsidRPr="00C60BC9" w:rsidRDefault="00C60BC9" w:rsidP="00C60BC9">
      <w:pPr>
        <w:pStyle w:val="Heading1"/>
        <w:rPr>
          <w:rFonts w:eastAsia="SimSun"/>
        </w:rPr>
      </w:pPr>
      <w:bookmarkStart w:id="35" w:name="_Toc97372083"/>
      <w:r w:rsidRPr="00C60BC9">
        <w:rPr>
          <w:rFonts w:eastAsia="BookmanOldStyle"/>
        </w:rPr>
        <w:t>4.1INTRODUCTION</w:t>
      </w:r>
      <w:bookmarkEnd w:id="35"/>
      <w:r w:rsidRPr="00C60BC9">
        <w:rPr>
          <w:rFonts w:eastAsia="BookmanOldStyle"/>
        </w:rPr>
        <w:t xml:space="preserve"> </w:t>
      </w:r>
    </w:p>
    <w:p w:rsidR="00150C40" w:rsidRPr="00C60BC9" w:rsidRDefault="00150C40" w:rsidP="00C60BC9">
      <w:pPr>
        <w:autoSpaceDE w:val="0"/>
        <w:autoSpaceDN w:val="0"/>
        <w:adjustRightInd w:val="0"/>
        <w:rPr>
          <w:rFonts w:cstheme="majorBidi"/>
          <w:szCs w:val="28"/>
        </w:rPr>
      </w:pPr>
      <w:r w:rsidRPr="00C60BC9">
        <w:rPr>
          <w:rFonts w:eastAsia="BookmanOldStyle" w:cstheme="majorBidi"/>
          <w:szCs w:val="28"/>
        </w:rPr>
        <w:t>This chapter deals with the presentation and analysis of the result obtained from questionnaires. The data gathered were presented according to the order in which they were arranged in the research questions and simple percentage were used to analyze the demographic information of the respondents while the chi square test was adopted to test the research hypothesis.</w:t>
      </w:r>
    </w:p>
    <w:p w:rsidR="00150C40" w:rsidRPr="00C60BC9" w:rsidRDefault="00150C40" w:rsidP="00150C40">
      <w:pPr>
        <w:autoSpaceDE w:val="0"/>
        <w:autoSpaceDN w:val="0"/>
        <w:adjustRightInd w:val="0"/>
        <w:spacing w:line="340" w:lineRule="exact"/>
        <w:rPr>
          <w:rFonts w:cstheme="majorBidi"/>
          <w:szCs w:val="28"/>
        </w:rPr>
      </w:pPr>
      <w:r w:rsidRPr="00C60BC9">
        <w:rPr>
          <w:rFonts w:cstheme="majorBidi"/>
          <w:szCs w:val="28"/>
        </w:rPr>
        <w:t xml:space="preserve"> </w:t>
      </w:r>
    </w:p>
    <w:p w:rsidR="00150C40" w:rsidRPr="00C60BC9" w:rsidRDefault="00C60BC9" w:rsidP="00C60BC9">
      <w:pPr>
        <w:pStyle w:val="Heading1"/>
      </w:pPr>
      <w:bookmarkStart w:id="36" w:name="_Toc97372084"/>
      <w:r w:rsidRPr="00C60BC9">
        <w:t>4.2 ANALYSIS OF PSYCHOGRAPHIC DATA</w:t>
      </w:r>
      <w:bookmarkEnd w:id="36"/>
      <w:r w:rsidRPr="00C60BC9">
        <w:t xml:space="preserve"> </w:t>
      </w:r>
    </w:p>
    <w:p w:rsidR="00150C40" w:rsidRPr="00C60BC9" w:rsidRDefault="00150C40" w:rsidP="00C60BC9">
      <w:pPr>
        <w:rPr>
          <w:rFonts w:cstheme="majorBidi"/>
          <w:b/>
          <w:bCs/>
          <w:szCs w:val="28"/>
        </w:rPr>
      </w:pPr>
      <w:r w:rsidRPr="00C60BC9">
        <w:rPr>
          <w:rFonts w:cstheme="majorBidi"/>
          <w:b/>
          <w:bCs/>
          <w:szCs w:val="28"/>
        </w:rPr>
        <w:t>Table 1</w:t>
      </w:r>
    </w:p>
    <w:p w:rsidR="00150C40" w:rsidRPr="00C60BC9" w:rsidRDefault="00150C40" w:rsidP="00C60BC9">
      <w:pPr>
        <w:rPr>
          <w:rFonts w:cstheme="majorBidi"/>
          <w:szCs w:val="28"/>
        </w:rPr>
      </w:pPr>
      <w:r w:rsidRPr="00C60BC9">
        <w:rPr>
          <w:rFonts w:cstheme="majorBidi"/>
          <w:b/>
          <w:bCs/>
          <w:szCs w:val="28"/>
        </w:rPr>
        <w:t>Can Public relation department of ASHAKA CEMENT be able to improve effectively in its profitability?</w:t>
      </w:r>
    </w:p>
    <w:tbl>
      <w:tblPr>
        <w:tblW w:w="0" w:type="auto"/>
        <w:tblLayout w:type="fixed"/>
        <w:tblCellMar>
          <w:left w:w="30" w:type="dxa"/>
          <w:right w:w="30" w:type="dxa"/>
        </w:tblCellMar>
        <w:tblLook w:val="04A0" w:firstRow="1" w:lastRow="0" w:firstColumn="1" w:lastColumn="0" w:noHBand="0" w:noVBand="1"/>
      </w:tblPr>
      <w:tblGrid>
        <w:gridCol w:w="831"/>
        <w:gridCol w:w="2859"/>
        <w:gridCol w:w="1350"/>
        <w:gridCol w:w="1350"/>
        <w:gridCol w:w="1440"/>
      </w:tblGrid>
      <w:tr w:rsidR="00150C40" w:rsidRPr="00C60BC9" w:rsidTr="00150C40">
        <w:trPr>
          <w:cantSplit/>
          <w:trHeight w:val="489"/>
        </w:trPr>
        <w:tc>
          <w:tcPr>
            <w:tcW w:w="83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150C40" w:rsidRPr="00C60BC9" w:rsidRDefault="00150C40" w:rsidP="00C60BC9">
            <w:pPr>
              <w:autoSpaceDE w:val="0"/>
              <w:autoSpaceDN w:val="0"/>
              <w:adjustRightInd w:val="0"/>
              <w:rPr>
                <w:rFonts w:cstheme="majorBidi"/>
                <w:szCs w:val="28"/>
                <w:lang w:eastAsia="zh-CN"/>
              </w:rPr>
            </w:pPr>
          </w:p>
        </w:tc>
        <w:tc>
          <w:tcPr>
            <w:tcW w:w="2859"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tcPr>
          <w:p w:rsidR="00150C40" w:rsidRPr="00C60BC9" w:rsidRDefault="00150C40" w:rsidP="00C60BC9">
            <w:pPr>
              <w:autoSpaceDE w:val="0"/>
              <w:autoSpaceDN w:val="0"/>
              <w:adjustRightInd w:val="0"/>
              <w:rPr>
                <w:rFonts w:cstheme="majorBidi"/>
                <w:szCs w:val="28"/>
                <w:lang w:eastAsia="zh-CN"/>
              </w:rPr>
            </w:pPr>
          </w:p>
        </w:tc>
        <w:tc>
          <w:tcPr>
            <w:tcW w:w="135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bottom"/>
            <w:hideMark/>
          </w:tcPr>
          <w:p w:rsidR="00150C40" w:rsidRPr="00C60BC9" w:rsidRDefault="00150C40" w:rsidP="00C60BC9">
            <w:pPr>
              <w:autoSpaceDE w:val="0"/>
              <w:autoSpaceDN w:val="0"/>
              <w:adjustRightInd w:val="0"/>
              <w:jc w:val="center"/>
              <w:rPr>
                <w:rFonts w:cstheme="majorBidi"/>
                <w:szCs w:val="28"/>
                <w:lang w:eastAsia="zh-CN"/>
              </w:rPr>
            </w:pPr>
            <w:r w:rsidRPr="00C60BC9">
              <w:rPr>
                <w:rFonts w:cstheme="majorBidi"/>
                <w:szCs w:val="28"/>
                <w:lang w:eastAsia="zh-CN"/>
              </w:rPr>
              <w:t>Frequency</w:t>
            </w:r>
          </w:p>
        </w:tc>
        <w:tc>
          <w:tcPr>
            <w:tcW w:w="135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bottom"/>
            <w:hideMark/>
          </w:tcPr>
          <w:p w:rsidR="00150C40" w:rsidRPr="00C60BC9" w:rsidRDefault="00150C40" w:rsidP="00C60BC9">
            <w:pPr>
              <w:autoSpaceDE w:val="0"/>
              <w:autoSpaceDN w:val="0"/>
              <w:adjustRightInd w:val="0"/>
              <w:jc w:val="center"/>
              <w:rPr>
                <w:rFonts w:cstheme="majorBidi"/>
                <w:szCs w:val="28"/>
                <w:lang w:eastAsia="zh-CN"/>
              </w:rPr>
            </w:pPr>
            <w:r w:rsidRPr="00C60BC9">
              <w:rPr>
                <w:rFonts w:cstheme="majorBidi"/>
                <w:szCs w:val="28"/>
                <w:lang w:eastAsia="zh-CN"/>
              </w:rPr>
              <w:t>Percent</w:t>
            </w:r>
          </w:p>
        </w:tc>
        <w:tc>
          <w:tcPr>
            <w:tcW w:w="144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bottom"/>
            <w:hideMark/>
          </w:tcPr>
          <w:p w:rsidR="00150C40" w:rsidRPr="00C60BC9" w:rsidRDefault="00150C40" w:rsidP="00C60BC9">
            <w:pPr>
              <w:autoSpaceDE w:val="0"/>
              <w:autoSpaceDN w:val="0"/>
              <w:adjustRightInd w:val="0"/>
              <w:jc w:val="center"/>
              <w:rPr>
                <w:rFonts w:cstheme="majorBidi"/>
                <w:szCs w:val="28"/>
                <w:lang w:eastAsia="zh-CN"/>
              </w:rPr>
            </w:pPr>
            <w:r w:rsidRPr="00C60BC9">
              <w:rPr>
                <w:rFonts w:cstheme="majorBidi"/>
                <w:szCs w:val="28"/>
                <w:lang w:eastAsia="zh-CN"/>
              </w:rPr>
              <w:t>Cumulative Percent</w:t>
            </w:r>
          </w:p>
        </w:tc>
      </w:tr>
      <w:tr w:rsidR="00150C40" w:rsidRPr="00C60BC9" w:rsidTr="00150C40">
        <w:trPr>
          <w:cantSplit/>
          <w:trHeight w:val="267"/>
        </w:trPr>
        <w:tc>
          <w:tcPr>
            <w:tcW w:w="831" w:type="dxa"/>
            <w:vMerge w:val="restart"/>
            <w:tcBorders>
              <w:top w:val="nil"/>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150C40" w:rsidRPr="00C60BC9" w:rsidRDefault="00150C40" w:rsidP="00C60BC9">
            <w:pPr>
              <w:autoSpaceDE w:val="0"/>
              <w:autoSpaceDN w:val="0"/>
              <w:adjustRightInd w:val="0"/>
              <w:rPr>
                <w:rFonts w:cstheme="majorBidi"/>
                <w:szCs w:val="28"/>
                <w:lang w:eastAsia="zh-CN"/>
              </w:rPr>
            </w:pPr>
            <w:r w:rsidRPr="00C60BC9">
              <w:rPr>
                <w:rFonts w:cstheme="majorBidi"/>
                <w:szCs w:val="28"/>
                <w:lang w:eastAsia="zh-CN"/>
              </w:rPr>
              <w:t>Valid</w:t>
            </w:r>
          </w:p>
        </w:tc>
        <w:tc>
          <w:tcPr>
            <w:tcW w:w="2859"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hideMark/>
          </w:tcPr>
          <w:p w:rsidR="00150C40" w:rsidRPr="00C60BC9" w:rsidRDefault="00150C40" w:rsidP="00C60BC9">
            <w:pPr>
              <w:autoSpaceDE w:val="0"/>
              <w:autoSpaceDN w:val="0"/>
              <w:adjustRightInd w:val="0"/>
              <w:rPr>
                <w:rFonts w:cstheme="majorBidi"/>
                <w:szCs w:val="28"/>
                <w:lang w:eastAsia="zh-CN"/>
              </w:rPr>
            </w:pPr>
            <w:r w:rsidRPr="00C60BC9">
              <w:rPr>
                <w:rFonts w:cstheme="majorBidi"/>
                <w:szCs w:val="28"/>
                <w:lang w:eastAsia="zh-CN"/>
              </w:rPr>
              <w:t>Strongly agree</w:t>
            </w:r>
          </w:p>
        </w:tc>
        <w:tc>
          <w:tcPr>
            <w:tcW w:w="135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30</w:t>
            </w:r>
          </w:p>
        </w:tc>
        <w:tc>
          <w:tcPr>
            <w:tcW w:w="135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30.0</w:t>
            </w:r>
          </w:p>
        </w:tc>
        <w:tc>
          <w:tcPr>
            <w:tcW w:w="144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30.0</w:t>
            </w:r>
          </w:p>
        </w:tc>
      </w:tr>
      <w:tr w:rsidR="00150C40" w:rsidRPr="00C60BC9" w:rsidTr="00150C40">
        <w:trPr>
          <w:cantSplit/>
          <w:trHeight w:val="326"/>
        </w:trPr>
        <w:tc>
          <w:tcPr>
            <w:tcW w:w="831" w:type="dxa"/>
            <w:vMerge/>
            <w:tcBorders>
              <w:top w:val="nil"/>
              <w:left w:val="single" w:sz="4" w:space="0" w:color="auto"/>
              <w:bottom w:val="single" w:sz="4" w:space="0" w:color="auto"/>
              <w:right w:val="single" w:sz="4" w:space="0" w:color="auto"/>
            </w:tcBorders>
            <w:vAlign w:val="center"/>
            <w:hideMark/>
          </w:tcPr>
          <w:p w:rsidR="00150C40" w:rsidRPr="00C60BC9" w:rsidRDefault="00150C40" w:rsidP="00C60BC9">
            <w:pPr>
              <w:spacing w:before="0" w:beforeAutospacing="0"/>
              <w:rPr>
                <w:rFonts w:cstheme="majorBidi"/>
                <w:szCs w:val="28"/>
                <w:lang w:eastAsia="zh-CN"/>
              </w:rPr>
            </w:pPr>
          </w:p>
        </w:tc>
        <w:tc>
          <w:tcPr>
            <w:tcW w:w="2859"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hideMark/>
          </w:tcPr>
          <w:p w:rsidR="00150C40" w:rsidRPr="00C60BC9" w:rsidRDefault="00150C40" w:rsidP="00C60BC9">
            <w:pPr>
              <w:autoSpaceDE w:val="0"/>
              <w:autoSpaceDN w:val="0"/>
              <w:adjustRightInd w:val="0"/>
              <w:rPr>
                <w:rFonts w:cstheme="majorBidi"/>
                <w:szCs w:val="28"/>
                <w:lang w:eastAsia="zh-CN"/>
              </w:rPr>
            </w:pPr>
            <w:r w:rsidRPr="00C60BC9">
              <w:rPr>
                <w:rFonts w:cstheme="majorBidi"/>
                <w:szCs w:val="28"/>
                <w:lang w:eastAsia="zh-CN"/>
              </w:rPr>
              <w:t>Agree</w:t>
            </w:r>
          </w:p>
        </w:tc>
        <w:tc>
          <w:tcPr>
            <w:tcW w:w="135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42</w:t>
            </w:r>
          </w:p>
        </w:tc>
        <w:tc>
          <w:tcPr>
            <w:tcW w:w="135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42.0</w:t>
            </w:r>
          </w:p>
        </w:tc>
        <w:tc>
          <w:tcPr>
            <w:tcW w:w="144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72.0</w:t>
            </w:r>
          </w:p>
        </w:tc>
      </w:tr>
      <w:tr w:rsidR="00150C40" w:rsidRPr="00C60BC9" w:rsidTr="00150C40">
        <w:trPr>
          <w:cantSplit/>
          <w:trHeight w:val="326"/>
        </w:trPr>
        <w:tc>
          <w:tcPr>
            <w:tcW w:w="831" w:type="dxa"/>
            <w:vMerge/>
            <w:tcBorders>
              <w:top w:val="nil"/>
              <w:left w:val="single" w:sz="4" w:space="0" w:color="auto"/>
              <w:bottom w:val="single" w:sz="4" w:space="0" w:color="auto"/>
              <w:right w:val="single" w:sz="4" w:space="0" w:color="auto"/>
            </w:tcBorders>
            <w:vAlign w:val="center"/>
            <w:hideMark/>
          </w:tcPr>
          <w:p w:rsidR="00150C40" w:rsidRPr="00C60BC9" w:rsidRDefault="00150C40" w:rsidP="00C60BC9">
            <w:pPr>
              <w:spacing w:before="0" w:beforeAutospacing="0"/>
              <w:rPr>
                <w:rFonts w:cstheme="majorBidi"/>
                <w:szCs w:val="28"/>
                <w:lang w:eastAsia="zh-CN"/>
              </w:rPr>
            </w:pPr>
          </w:p>
        </w:tc>
        <w:tc>
          <w:tcPr>
            <w:tcW w:w="2859"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hideMark/>
          </w:tcPr>
          <w:p w:rsidR="00150C40" w:rsidRPr="00C60BC9" w:rsidRDefault="00150C40" w:rsidP="00C60BC9">
            <w:pPr>
              <w:autoSpaceDE w:val="0"/>
              <w:autoSpaceDN w:val="0"/>
              <w:adjustRightInd w:val="0"/>
              <w:rPr>
                <w:rFonts w:cstheme="majorBidi"/>
                <w:szCs w:val="28"/>
                <w:lang w:eastAsia="zh-CN"/>
              </w:rPr>
            </w:pPr>
            <w:r w:rsidRPr="00C60BC9">
              <w:rPr>
                <w:rFonts w:cstheme="majorBidi"/>
                <w:szCs w:val="28"/>
                <w:lang w:eastAsia="zh-CN"/>
              </w:rPr>
              <w:t>Undecided</w:t>
            </w:r>
          </w:p>
        </w:tc>
        <w:tc>
          <w:tcPr>
            <w:tcW w:w="135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10</w:t>
            </w:r>
          </w:p>
        </w:tc>
        <w:tc>
          <w:tcPr>
            <w:tcW w:w="135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10.0</w:t>
            </w:r>
          </w:p>
        </w:tc>
        <w:tc>
          <w:tcPr>
            <w:tcW w:w="144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82.0</w:t>
            </w:r>
          </w:p>
        </w:tc>
      </w:tr>
      <w:tr w:rsidR="00150C40" w:rsidRPr="00C60BC9" w:rsidTr="00150C40">
        <w:trPr>
          <w:cantSplit/>
          <w:trHeight w:val="326"/>
        </w:trPr>
        <w:tc>
          <w:tcPr>
            <w:tcW w:w="831" w:type="dxa"/>
            <w:vMerge/>
            <w:tcBorders>
              <w:top w:val="nil"/>
              <w:left w:val="single" w:sz="4" w:space="0" w:color="auto"/>
              <w:bottom w:val="single" w:sz="4" w:space="0" w:color="auto"/>
              <w:right w:val="single" w:sz="4" w:space="0" w:color="auto"/>
            </w:tcBorders>
            <w:vAlign w:val="center"/>
            <w:hideMark/>
          </w:tcPr>
          <w:p w:rsidR="00150C40" w:rsidRPr="00C60BC9" w:rsidRDefault="00150C40" w:rsidP="00C60BC9">
            <w:pPr>
              <w:spacing w:before="0" w:beforeAutospacing="0"/>
              <w:rPr>
                <w:rFonts w:cstheme="majorBidi"/>
                <w:szCs w:val="28"/>
                <w:lang w:eastAsia="zh-CN"/>
              </w:rPr>
            </w:pPr>
          </w:p>
        </w:tc>
        <w:tc>
          <w:tcPr>
            <w:tcW w:w="2859"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hideMark/>
          </w:tcPr>
          <w:p w:rsidR="00150C40" w:rsidRPr="00C60BC9" w:rsidRDefault="00150C40" w:rsidP="00C60BC9">
            <w:pPr>
              <w:autoSpaceDE w:val="0"/>
              <w:autoSpaceDN w:val="0"/>
              <w:adjustRightInd w:val="0"/>
              <w:rPr>
                <w:rFonts w:cstheme="majorBidi"/>
                <w:szCs w:val="28"/>
                <w:lang w:eastAsia="zh-CN"/>
              </w:rPr>
            </w:pPr>
            <w:r w:rsidRPr="00C60BC9">
              <w:rPr>
                <w:rFonts w:cstheme="majorBidi"/>
                <w:szCs w:val="28"/>
                <w:lang w:eastAsia="zh-CN"/>
              </w:rPr>
              <w:t>Disagree</w:t>
            </w:r>
          </w:p>
        </w:tc>
        <w:tc>
          <w:tcPr>
            <w:tcW w:w="135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10</w:t>
            </w:r>
          </w:p>
        </w:tc>
        <w:tc>
          <w:tcPr>
            <w:tcW w:w="135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10.0</w:t>
            </w:r>
          </w:p>
        </w:tc>
        <w:tc>
          <w:tcPr>
            <w:tcW w:w="144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92.0</w:t>
            </w:r>
          </w:p>
        </w:tc>
      </w:tr>
      <w:tr w:rsidR="00150C40" w:rsidRPr="00C60BC9" w:rsidTr="00150C40">
        <w:trPr>
          <w:cantSplit/>
          <w:trHeight w:val="326"/>
        </w:trPr>
        <w:tc>
          <w:tcPr>
            <w:tcW w:w="831" w:type="dxa"/>
            <w:vMerge/>
            <w:tcBorders>
              <w:top w:val="nil"/>
              <w:left w:val="single" w:sz="4" w:space="0" w:color="auto"/>
              <w:bottom w:val="single" w:sz="4" w:space="0" w:color="auto"/>
              <w:right w:val="single" w:sz="4" w:space="0" w:color="auto"/>
            </w:tcBorders>
            <w:vAlign w:val="center"/>
            <w:hideMark/>
          </w:tcPr>
          <w:p w:rsidR="00150C40" w:rsidRPr="00C60BC9" w:rsidRDefault="00150C40" w:rsidP="00C60BC9">
            <w:pPr>
              <w:spacing w:before="0" w:beforeAutospacing="0"/>
              <w:rPr>
                <w:rFonts w:cstheme="majorBidi"/>
                <w:szCs w:val="28"/>
                <w:lang w:eastAsia="zh-CN"/>
              </w:rPr>
            </w:pPr>
          </w:p>
        </w:tc>
        <w:tc>
          <w:tcPr>
            <w:tcW w:w="2859"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hideMark/>
          </w:tcPr>
          <w:p w:rsidR="00150C40" w:rsidRPr="00C60BC9" w:rsidRDefault="00150C40" w:rsidP="00C60BC9">
            <w:pPr>
              <w:autoSpaceDE w:val="0"/>
              <w:autoSpaceDN w:val="0"/>
              <w:adjustRightInd w:val="0"/>
              <w:rPr>
                <w:rFonts w:cstheme="majorBidi"/>
                <w:szCs w:val="28"/>
                <w:lang w:eastAsia="zh-CN"/>
              </w:rPr>
            </w:pPr>
            <w:r w:rsidRPr="00C60BC9">
              <w:rPr>
                <w:rFonts w:cstheme="majorBidi"/>
                <w:szCs w:val="28"/>
                <w:lang w:eastAsia="zh-CN"/>
              </w:rPr>
              <w:t>Strongly disagree</w:t>
            </w:r>
          </w:p>
        </w:tc>
        <w:tc>
          <w:tcPr>
            <w:tcW w:w="135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8</w:t>
            </w:r>
          </w:p>
        </w:tc>
        <w:tc>
          <w:tcPr>
            <w:tcW w:w="135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8.0</w:t>
            </w:r>
          </w:p>
        </w:tc>
        <w:tc>
          <w:tcPr>
            <w:tcW w:w="144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100.0</w:t>
            </w:r>
          </w:p>
        </w:tc>
      </w:tr>
      <w:tr w:rsidR="00150C40" w:rsidRPr="00C60BC9" w:rsidTr="00150C40">
        <w:trPr>
          <w:cantSplit/>
          <w:trHeight w:val="302"/>
        </w:trPr>
        <w:tc>
          <w:tcPr>
            <w:tcW w:w="831" w:type="dxa"/>
            <w:vMerge/>
            <w:tcBorders>
              <w:top w:val="nil"/>
              <w:left w:val="single" w:sz="4" w:space="0" w:color="auto"/>
              <w:bottom w:val="single" w:sz="4" w:space="0" w:color="auto"/>
              <w:right w:val="single" w:sz="4" w:space="0" w:color="auto"/>
            </w:tcBorders>
            <w:vAlign w:val="center"/>
            <w:hideMark/>
          </w:tcPr>
          <w:p w:rsidR="00150C40" w:rsidRPr="00C60BC9" w:rsidRDefault="00150C40" w:rsidP="00C60BC9">
            <w:pPr>
              <w:spacing w:before="0" w:beforeAutospacing="0"/>
              <w:rPr>
                <w:rFonts w:cstheme="majorBidi"/>
                <w:szCs w:val="28"/>
                <w:lang w:eastAsia="zh-CN"/>
              </w:rPr>
            </w:pPr>
          </w:p>
        </w:tc>
        <w:tc>
          <w:tcPr>
            <w:tcW w:w="2859"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hideMark/>
          </w:tcPr>
          <w:p w:rsidR="00150C40" w:rsidRPr="00C60BC9" w:rsidRDefault="00150C40" w:rsidP="00C60BC9">
            <w:pPr>
              <w:autoSpaceDE w:val="0"/>
              <w:autoSpaceDN w:val="0"/>
              <w:adjustRightInd w:val="0"/>
              <w:rPr>
                <w:rFonts w:cstheme="majorBidi"/>
                <w:szCs w:val="28"/>
                <w:lang w:eastAsia="zh-CN"/>
              </w:rPr>
            </w:pPr>
            <w:r w:rsidRPr="00C60BC9">
              <w:rPr>
                <w:rFonts w:cstheme="majorBidi"/>
                <w:szCs w:val="28"/>
                <w:lang w:eastAsia="zh-CN"/>
              </w:rPr>
              <w:t>Total</w:t>
            </w:r>
          </w:p>
        </w:tc>
        <w:tc>
          <w:tcPr>
            <w:tcW w:w="135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100</w:t>
            </w:r>
          </w:p>
        </w:tc>
        <w:tc>
          <w:tcPr>
            <w:tcW w:w="135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100.0</w:t>
            </w:r>
          </w:p>
        </w:tc>
        <w:tc>
          <w:tcPr>
            <w:tcW w:w="144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tcPr>
          <w:p w:rsidR="00150C40" w:rsidRPr="00C60BC9" w:rsidRDefault="00150C40" w:rsidP="00C60BC9">
            <w:pPr>
              <w:autoSpaceDE w:val="0"/>
              <w:autoSpaceDN w:val="0"/>
              <w:adjustRightInd w:val="0"/>
              <w:rPr>
                <w:rFonts w:cstheme="majorBidi"/>
                <w:szCs w:val="28"/>
                <w:lang w:eastAsia="zh-CN"/>
              </w:rPr>
            </w:pPr>
          </w:p>
        </w:tc>
      </w:tr>
    </w:tbl>
    <w:p w:rsidR="00150C40" w:rsidRPr="00C60BC9" w:rsidRDefault="00150C40" w:rsidP="00C60BC9">
      <w:pPr>
        <w:autoSpaceDE w:val="0"/>
        <w:autoSpaceDN w:val="0"/>
        <w:adjustRightInd w:val="0"/>
        <w:rPr>
          <w:rFonts w:cstheme="majorBidi"/>
          <w:szCs w:val="28"/>
        </w:rPr>
      </w:pPr>
      <w:r w:rsidRPr="00C60BC9">
        <w:rPr>
          <w:rFonts w:cstheme="majorBidi"/>
          <w:szCs w:val="28"/>
        </w:rPr>
        <w:t>Source: Field Survey.</w:t>
      </w:r>
    </w:p>
    <w:p w:rsidR="00150C40" w:rsidRPr="00C60BC9" w:rsidRDefault="00150C40" w:rsidP="00C60BC9">
      <w:pPr>
        <w:autoSpaceDE w:val="0"/>
        <w:autoSpaceDN w:val="0"/>
        <w:adjustRightInd w:val="0"/>
        <w:rPr>
          <w:rFonts w:cstheme="majorBidi"/>
          <w:b/>
          <w:bCs/>
          <w:szCs w:val="28"/>
        </w:rPr>
      </w:pPr>
      <w:r w:rsidRPr="00C60BC9">
        <w:rPr>
          <w:rFonts w:eastAsia="BookmanOldStyle" w:cstheme="majorBidi"/>
          <w:szCs w:val="28"/>
        </w:rPr>
        <w:t xml:space="preserve">Table 1 shows the responses of respondents if </w:t>
      </w:r>
      <w:r w:rsidRPr="00C60BC9">
        <w:rPr>
          <w:rFonts w:cstheme="majorBidi"/>
          <w:szCs w:val="28"/>
        </w:rPr>
        <w:t>public relations department of the ASHAKA CEMENT able to improve effectively in its profitability</w:t>
      </w:r>
      <w:r w:rsidRPr="00C60BC9">
        <w:rPr>
          <w:rFonts w:eastAsia="BookmanOldStyle" w:cstheme="majorBidi"/>
          <w:szCs w:val="28"/>
        </w:rPr>
        <w:t xml:space="preserve">. 30 respondents representing 30.0percent strongly agreed that </w:t>
      </w:r>
      <w:r w:rsidRPr="00C60BC9">
        <w:rPr>
          <w:rFonts w:cstheme="majorBidi"/>
          <w:szCs w:val="28"/>
        </w:rPr>
        <w:t>public relations department of the ASHAKA CEMENT able to improve effectively in its profitability</w:t>
      </w:r>
      <w:r w:rsidRPr="00C60BC9">
        <w:rPr>
          <w:rFonts w:eastAsia="BookmanOldStyle" w:cstheme="majorBidi"/>
          <w:szCs w:val="28"/>
        </w:rPr>
        <w:t xml:space="preserve">. 42 respondents representing 42.0percent agreed that </w:t>
      </w:r>
      <w:r w:rsidRPr="00C60BC9">
        <w:rPr>
          <w:rFonts w:cstheme="majorBidi"/>
          <w:szCs w:val="28"/>
        </w:rPr>
        <w:t>public relations department of the ASHAKA CEMENT able to improve effectively in its profitability</w:t>
      </w:r>
      <w:r w:rsidRPr="00C60BC9">
        <w:rPr>
          <w:rFonts w:eastAsia="BookmanOldStyle" w:cstheme="majorBidi"/>
          <w:szCs w:val="28"/>
        </w:rPr>
        <w:t xml:space="preserve">. 10 respondents representing 10.0 percent were undecided. 10 respondents representing 10.0percent </w:t>
      </w:r>
      <w:proofErr w:type="gramStart"/>
      <w:r w:rsidRPr="00C60BC9">
        <w:rPr>
          <w:rFonts w:eastAsia="BookmanOldStyle" w:cstheme="majorBidi"/>
          <w:szCs w:val="28"/>
        </w:rPr>
        <w:t>disagreed</w:t>
      </w:r>
      <w:proofErr w:type="gramEnd"/>
      <w:r w:rsidRPr="00C60BC9">
        <w:rPr>
          <w:rFonts w:eastAsia="BookmanOldStyle" w:cstheme="majorBidi"/>
          <w:szCs w:val="28"/>
        </w:rPr>
        <w:t xml:space="preserve"> that </w:t>
      </w:r>
      <w:r w:rsidRPr="00C60BC9">
        <w:rPr>
          <w:rFonts w:cstheme="majorBidi"/>
          <w:szCs w:val="28"/>
        </w:rPr>
        <w:t>public relations department of the ASHAKA CEMENT able to improve effectively in its profitability</w:t>
      </w:r>
      <w:r w:rsidRPr="00C60BC9">
        <w:rPr>
          <w:rFonts w:eastAsia="BookmanOldStyle" w:cstheme="majorBidi"/>
          <w:szCs w:val="28"/>
        </w:rPr>
        <w:t xml:space="preserve">. 8 respondents representing 8.0percent strongly </w:t>
      </w:r>
      <w:proofErr w:type="gramStart"/>
      <w:r w:rsidRPr="00C60BC9">
        <w:rPr>
          <w:rFonts w:eastAsia="BookmanOldStyle" w:cstheme="majorBidi"/>
          <w:szCs w:val="28"/>
        </w:rPr>
        <w:t>disagreed</w:t>
      </w:r>
      <w:proofErr w:type="gramEnd"/>
      <w:r w:rsidRPr="00C60BC9">
        <w:rPr>
          <w:rFonts w:eastAsia="BookmanOldStyle" w:cstheme="majorBidi"/>
          <w:szCs w:val="28"/>
        </w:rPr>
        <w:t xml:space="preserve"> that </w:t>
      </w:r>
      <w:r w:rsidRPr="00C60BC9">
        <w:rPr>
          <w:rFonts w:cstheme="majorBidi"/>
          <w:szCs w:val="28"/>
        </w:rPr>
        <w:t>public relations department of the ASHAKA CEMENT able to improve effectively in its profitability</w:t>
      </w:r>
      <w:r w:rsidRPr="00C60BC9">
        <w:rPr>
          <w:rFonts w:eastAsia="BookmanOldStyle" w:cstheme="majorBidi"/>
          <w:szCs w:val="28"/>
        </w:rPr>
        <w:t>.</w:t>
      </w:r>
    </w:p>
    <w:p w:rsidR="00150C40" w:rsidRPr="00C60BC9" w:rsidRDefault="00150C40" w:rsidP="00C60BC9">
      <w:pPr>
        <w:autoSpaceDE w:val="0"/>
        <w:autoSpaceDN w:val="0"/>
        <w:adjustRightInd w:val="0"/>
        <w:rPr>
          <w:rFonts w:cstheme="majorBidi"/>
          <w:b/>
          <w:bCs/>
          <w:szCs w:val="28"/>
        </w:rPr>
      </w:pPr>
      <w:r w:rsidRPr="00C60BC9">
        <w:rPr>
          <w:rFonts w:cstheme="majorBidi"/>
          <w:b/>
          <w:bCs/>
          <w:szCs w:val="28"/>
        </w:rPr>
        <w:t xml:space="preserve"> Table 2</w:t>
      </w:r>
    </w:p>
    <w:p w:rsidR="00150C40" w:rsidRPr="00C60BC9" w:rsidRDefault="00150C40" w:rsidP="00C60BC9">
      <w:pPr>
        <w:autoSpaceDE w:val="0"/>
        <w:autoSpaceDN w:val="0"/>
        <w:adjustRightInd w:val="0"/>
        <w:rPr>
          <w:rFonts w:cstheme="majorBidi"/>
          <w:szCs w:val="28"/>
        </w:rPr>
      </w:pPr>
      <w:r w:rsidRPr="00C60BC9">
        <w:rPr>
          <w:rFonts w:cstheme="majorBidi"/>
          <w:b/>
          <w:bCs/>
          <w:szCs w:val="28"/>
        </w:rPr>
        <w:t xml:space="preserve">Can Public relation department of ASHAKA CEMENT be able to promote </w:t>
      </w:r>
      <w:proofErr w:type="gramStart"/>
      <w:r w:rsidRPr="00C60BC9">
        <w:rPr>
          <w:rFonts w:cstheme="majorBidi"/>
          <w:b/>
          <w:bCs/>
          <w:szCs w:val="28"/>
        </w:rPr>
        <w:t>their  services</w:t>
      </w:r>
      <w:proofErr w:type="gramEnd"/>
      <w:r w:rsidRPr="00C60BC9">
        <w:rPr>
          <w:rFonts w:cstheme="majorBidi"/>
          <w:b/>
          <w:bCs/>
          <w:szCs w:val="28"/>
        </w:rPr>
        <w:t xml:space="preserve"> to the development of nation’s economy?</w:t>
      </w:r>
    </w:p>
    <w:tbl>
      <w:tblPr>
        <w:tblW w:w="0" w:type="auto"/>
        <w:tblLayout w:type="fixed"/>
        <w:tblCellMar>
          <w:left w:w="30" w:type="dxa"/>
          <w:right w:w="30" w:type="dxa"/>
        </w:tblCellMar>
        <w:tblLook w:val="04A0" w:firstRow="1" w:lastRow="0" w:firstColumn="1" w:lastColumn="0" w:noHBand="0" w:noVBand="1"/>
      </w:tblPr>
      <w:tblGrid>
        <w:gridCol w:w="886"/>
        <w:gridCol w:w="2534"/>
        <w:gridCol w:w="1440"/>
        <w:gridCol w:w="1440"/>
        <w:gridCol w:w="1710"/>
      </w:tblGrid>
      <w:tr w:rsidR="00150C40" w:rsidRPr="00C60BC9" w:rsidTr="00150C40">
        <w:trPr>
          <w:cantSplit/>
          <w:trHeight w:val="506"/>
        </w:trPr>
        <w:tc>
          <w:tcPr>
            <w:tcW w:w="88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150C40" w:rsidRPr="00C60BC9" w:rsidRDefault="00150C40" w:rsidP="00C60BC9">
            <w:pPr>
              <w:autoSpaceDE w:val="0"/>
              <w:autoSpaceDN w:val="0"/>
              <w:adjustRightInd w:val="0"/>
              <w:rPr>
                <w:rFonts w:cstheme="majorBidi"/>
                <w:szCs w:val="28"/>
                <w:lang w:eastAsia="zh-CN"/>
              </w:rPr>
            </w:pPr>
          </w:p>
        </w:tc>
        <w:tc>
          <w:tcPr>
            <w:tcW w:w="2534"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tcPr>
          <w:p w:rsidR="00150C40" w:rsidRPr="00C60BC9" w:rsidRDefault="00150C40" w:rsidP="00C60BC9">
            <w:pPr>
              <w:autoSpaceDE w:val="0"/>
              <w:autoSpaceDN w:val="0"/>
              <w:adjustRightInd w:val="0"/>
              <w:rPr>
                <w:rFonts w:cstheme="majorBidi"/>
                <w:szCs w:val="28"/>
                <w:lang w:eastAsia="zh-CN"/>
              </w:rPr>
            </w:pPr>
          </w:p>
        </w:tc>
        <w:tc>
          <w:tcPr>
            <w:tcW w:w="144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bottom"/>
            <w:hideMark/>
          </w:tcPr>
          <w:p w:rsidR="00150C40" w:rsidRPr="00C60BC9" w:rsidRDefault="00150C40" w:rsidP="00C60BC9">
            <w:pPr>
              <w:autoSpaceDE w:val="0"/>
              <w:autoSpaceDN w:val="0"/>
              <w:adjustRightInd w:val="0"/>
              <w:jc w:val="center"/>
              <w:rPr>
                <w:rFonts w:cstheme="majorBidi"/>
                <w:szCs w:val="28"/>
                <w:lang w:eastAsia="zh-CN"/>
              </w:rPr>
            </w:pPr>
            <w:r w:rsidRPr="00C60BC9">
              <w:rPr>
                <w:rFonts w:cstheme="majorBidi"/>
                <w:szCs w:val="28"/>
                <w:lang w:eastAsia="zh-CN"/>
              </w:rPr>
              <w:t>Frequency</w:t>
            </w:r>
          </w:p>
        </w:tc>
        <w:tc>
          <w:tcPr>
            <w:tcW w:w="144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bottom"/>
            <w:hideMark/>
          </w:tcPr>
          <w:p w:rsidR="00150C40" w:rsidRPr="00C60BC9" w:rsidRDefault="00150C40" w:rsidP="00C60BC9">
            <w:pPr>
              <w:autoSpaceDE w:val="0"/>
              <w:autoSpaceDN w:val="0"/>
              <w:adjustRightInd w:val="0"/>
              <w:jc w:val="center"/>
              <w:rPr>
                <w:rFonts w:cstheme="majorBidi"/>
                <w:szCs w:val="28"/>
                <w:lang w:eastAsia="zh-CN"/>
              </w:rPr>
            </w:pPr>
            <w:r w:rsidRPr="00C60BC9">
              <w:rPr>
                <w:rFonts w:cstheme="majorBidi"/>
                <w:szCs w:val="28"/>
                <w:lang w:eastAsia="zh-CN"/>
              </w:rPr>
              <w:t>Percent</w:t>
            </w:r>
          </w:p>
        </w:tc>
        <w:tc>
          <w:tcPr>
            <w:tcW w:w="171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bottom"/>
            <w:hideMark/>
          </w:tcPr>
          <w:p w:rsidR="00150C40" w:rsidRPr="00C60BC9" w:rsidRDefault="00150C40" w:rsidP="00C60BC9">
            <w:pPr>
              <w:autoSpaceDE w:val="0"/>
              <w:autoSpaceDN w:val="0"/>
              <w:adjustRightInd w:val="0"/>
              <w:jc w:val="center"/>
              <w:rPr>
                <w:rFonts w:cstheme="majorBidi"/>
                <w:szCs w:val="28"/>
                <w:lang w:eastAsia="zh-CN"/>
              </w:rPr>
            </w:pPr>
            <w:r w:rsidRPr="00C60BC9">
              <w:rPr>
                <w:rFonts w:cstheme="majorBidi"/>
                <w:szCs w:val="28"/>
                <w:lang w:eastAsia="zh-CN"/>
              </w:rPr>
              <w:t>Cumulative Percent</w:t>
            </w:r>
          </w:p>
        </w:tc>
      </w:tr>
      <w:tr w:rsidR="00150C40" w:rsidRPr="00C60BC9" w:rsidTr="00150C40">
        <w:trPr>
          <w:cantSplit/>
          <w:trHeight w:val="277"/>
        </w:trPr>
        <w:tc>
          <w:tcPr>
            <w:tcW w:w="886" w:type="dxa"/>
            <w:vMerge w:val="restart"/>
            <w:tcBorders>
              <w:top w:val="nil"/>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150C40" w:rsidRPr="00C60BC9" w:rsidRDefault="00150C40" w:rsidP="00C60BC9">
            <w:pPr>
              <w:autoSpaceDE w:val="0"/>
              <w:autoSpaceDN w:val="0"/>
              <w:adjustRightInd w:val="0"/>
              <w:rPr>
                <w:rFonts w:cstheme="majorBidi"/>
                <w:szCs w:val="28"/>
                <w:lang w:eastAsia="zh-CN"/>
              </w:rPr>
            </w:pPr>
            <w:r w:rsidRPr="00C60BC9">
              <w:rPr>
                <w:rFonts w:cstheme="majorBidi"/>
                <w:szCs w:val="28"/>
                <w:lang w:eastAsia="zh-CN"/>
              </w:rPr>
              <w:t>Valid</w:t>
            </w:r>
          </w:p>
        </w:tc>
        <w:tc>
          <w:tcPr>
            <w:tcW w:w="2534"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hideMark/>
          </w:tcPr>
          <w:p w:rsidR="00150C40" w:rsidRPr="00C60BC9" w:rsidRDefault="00150C40" w:rsidP="00C60BC9">
            <w:pPr>
              <w:autoSpaceDE w:val="0"/>
              <w:autoSpaceDN w:val="0"/>
              <w:adjustRightInd w:val="0"/>
              <w:rPr>
                <w:rFonts w:cstheme="majorBidi"/>
                <w:szCs w:val="28"/>
                <w:lang w:eastAsia="zh-CN"/>
              </w:rPr>
            </w:pPr>
            <w:r w:rsidRPr="00C60BC9">
              <w:rPr>
                <w:rFonts w:cstheme="majorBidi"/>
                <w:szCs w:val="28"/>
                <w:lang w:eastAsia="zh-CN"/>
              </w:rPr>
              <w:t>Strongly agree</w:t>
            </w:r>
          </w:p>
        </w:tc>
        <w:tc>
          <w:tcPr>
            <w:tcW w:w="144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10</w:t>
            </w:r>
          </w:p>
        </w:tc>
        <w:tc>
          <w:tcPr>
            <w:tcW w:w="144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10.0</w:t>
            </w:r>
          </w:p>
        </w:tc>
        <w:tc>
          <w:tcPr>
            <w:tcW w:w="171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10.0</w:t>
            </w:r>
          </w:p>
        </w:tc>
      </w:tr>
      <w:tr w:rsidR="00150C40" w:rsidRPr="00C60BC9" w:rsidTr="00150C40">
        <w:trPr>
          <w:cantSplit/>
          <w:trHeight w:val="337"/>
        </w:trPr>
        <w:tc>
          <w:tcPr>
            <w:tcW w:w="886" w:type="dxa"/>
            <w:vMerge/>
            <w:tcBorders>
              <w:top w:val="nil"/>
              <w:left w:val="single" w:sz="4" w:space="0" w:color="auto"/>
              <w:bottom w:val="single" w:sz="4" w:space="0" w:color="auto"/>
              <w:right w:val="single" w:sz="4" w:space="0" w:color="auto"/>
            </w:tcBorders>
            <w:vAlign w:val="center"/>
            <w:hideMark/>
          </w:tcPr>
          <w:p w:rsidR="00150C40" w:rsidRPr="00C60BC9" w:rsidRDefault="00150C40" w:rsidP="00C60BC9">
            <w:pPr>
              <w:spacing w:before="0" w:beforeAutospacing="0"/>
              <w:rPr>
                <w:rFonts w:cstheme="majorBidi"/>
                <w:szCs w:val="28"/>
                <w:lang w:eastAsia="zh-CN"/>
              </w:rPr>
            </w:pPr>
          </w:p>
        </w:tc>
        <w:tc>
          <w:tcPr>
            <w:tcW w:w="2534"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hideMark/>
          </w:tcPr>
          <w:p w:rsidR="00150C40" w:rsidRPr="00C60BC9" w:rsidRDefault="00150C40" w:rsidP="00C60BC9">
            <w:pPr>
              <w:autoSpaceDE w:val="0"/>
              <w:autoSpaceDN w:val="0"/>
              <w:adjustRightInd w:val="0"/>
              <w:rPr>
                <w:rFonts w:cstheme="majorBidi"/>
                <w:szCs w:val="28"/>
                <w:lang w:eastAsia="zh-CN"/>
              </w:rPr>
            </w:pPr>
            <w:r w:rsidRPr="00C60BC9">
              <w:rPr>
                <w:rFonts w:cstheme="majorBidi"/>
                <w:szCs w:val="28"/>
                <w:lang w:eastAsia="zh-CN"/>
              </w:rPr>
              <w:t>Agree</w:t>
            </w:r>
          </w:p>
        </w:tc>
        <w:tc>
          <w:tcPr>
            <w:tcW w:w="144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15</w:t>
            </w:r>
          </w:p>
        </w:tc>
        <w:tc>
          <w:tcPr>
            <w:tcW w:w="144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15.0</w:t>
            </w:r>
          </w:p>
        </w:tc>
        <w:tc>
          <w:tcPr>
            <w:tcW w:w="171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25.0</w:t>
            </w:r>
          </w:p>
        </w:tc>
      </w:tr>
      <w:tr w:rsidR="00150C40" w:rsidRPr="00C60BC9" w:rsidTr="00150C40">
        <w:trPr>
          <w:cantSplit/>
          <w:trHeight w:val="337"/>
        </w:trPr>
        <w:tc>
          <w:tcPr>
            <w:tcW w:w="886" w:type="dxa"/>
            <w:vMerge/>
            <w:tcBorders>
              <w:top w:val="nil"/>
              <w:left w:val="single" w:sz="4" w:space="0" w:color="auto"/>
              <w:bottom w:val="single" w:sz="4" w:space="0" w:color="auto"/>
              <w:right w:val="single" w:sz="4" w:space="0" w:color="auto"/>
            </w:tcBorders>
            <w:vAlign w:val="center"/>
            <w:hideMark/>
          </w:tcPr>
          <w:p w:rsidR="00150C40" w:rsidRPr="00C60BC9" w:rsidRDefault="00150C40" w:rsidP="00C60BC9">
            <w:pPr>
              <w:spacing w:before="0" w:beforeAutospacing="0"/>
              <w:rPr>
                <w:rFonts w:cstheme="majorBidi"/>
                <w:szCs w:val="28"/>
                <w:lang w:eastAsia="zh-CN"/>
              </w:rPr>
            </w:pPr>
          </w:p>
        </w:tc>
        <w:tc>
          <w:tcPr>
            <w:tcW w:w="2534"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hideMark/>
          </w:tcPr>
          <w:p w:rsidR="00150C40" w:rsidRPr="00C60BC9" w:rsidRDefault="00150C40" w:rsidP="00C60BC9">
            <w:pPr>
              <w:autoSpaceDE w:val="0"/>
              <w:autoSpaceDN w:val="0"/>
              <w:adjustRightInd w:val="0"/>
              <w:rPr>
                <w:rFonts w:cstheme="majorBidi"/>
                <w:szCs w:val="28"/>
                <w:lang w:eastAsia="zh-CN"/>
              </w:rPr>
            </w:pPr>
            <w:r w:rsidRPr="00C60BC9">
              <w:rPr>
                <w:rFonts w:cstheme="majorBidi"/>
                <w:szCs w:val="28"/>
                <w:lang w:eastAsia="zh-CN"/>
              </w:rPr>
              <w:t>Undecided</w:t>
            </w:r>
          </w:p>
        </w:tc>
        <w:tc>
          <w:tcPr>
            <w:tcW w:w="144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5</w:t>
            </w:r>
          </w:p>
        </w:tc>
        <w:tc>
          <w:tcPr>
            <w:tcW w:w="144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5.0</w:t>
            </w:r>
          </w:p>
        </w:tc>
        <w:tc>
          <w:tcPr>
            <w:tcW w:w="171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30.0</w:t>
            </w:r>
          </w:p>
        </w:tc>
      </w:tr>
      <w:tr w:rsidR="00150C40" w:rsidRPr="00C60BC9" w:rsidTr="00150C40">
        <w:trPr>
          <w:cantSplit/>
          <w:trHeight w:val="337"/>
        </w:trPr>
        <w:tc>
          <w:tcPr>
            <w:tcW w:w="886" w:type="dxa"/>
            <w:vMerge/>
            <w:tcBorders>
              <w:top w:val="nil"/>
              <w:left w:val="single" w:sz="4" w:space="0" w:color="auto"/>
              <w:bottom w:val="single" w:sz="4" w:space="0" w:color="auto"/>
              <w:right w:val="single" w:sz="4" w:space="0" w:color="auto"/>
            </w:tcBorders>
            <w:vAlign w:val="center"/>
            <w:hideMark/>
          </w:tcPr>
          <w:p w:rsidR="00150C40" w:rsidRPr="00C60BC9" w:rsidRDefault="00150C40" w:rsidP="00C60BC9">
            <w:pPr>
              <w:spacing w:before="0" w:beforeAutospacing="0"/>
              <w:rPr>
                <w:rFonts w:cstheme="majorBidi"/>
                <w:szCs w:val="28"/>
                <w:lang w:eastAsia="zh-CN"/>
              </w:rPr>
            </w:pPr>
          </w:p>
        </w:tc>
        <w:tc>
          <w:tcPr>
            <w:tcW w:w="2534"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hideMark/>
          </w:tcPr>
          <w:p w:rsidR="00150C40" w:rsidRPr="00C60BC9" w:rsidRDefault="00150C40" w:rsidP="00C60BC9">
            <w:pPr>
              <w:autoSpaceDE w:val="0"/>
              <w:autoSpaceDN w:val="0"/>
              <w:adjustRightInd w:val="0"/>
              <w:rPr>
                <w:rFonts w:cstheme="majorBidi"/>
                <w:szCs w:val="28"/>
                <w:lang w:eastAsia="zh-CN"/>
              </w:rPr>
            </w:pPr>
            <w:r w:rsidRPr="00C60BC9">
              <w:rPr>
                <w:rFonts w:cstheme="majorBidi"/>
                <w:szCs w:val="28"/>
                <w:lang w:eastAsia="zh-CN"/>
              </w:rPr>
              <w:t>Disagree</w:t>
            </w:r>
          </w:p>
        </w:tc>
        <w:tc>
          <w:tcPr>
            <w:tcW w:w="144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40</w:t>
            </w:r>
          </w:p>
        </w:tc>
        <w:tc>
          <w:tcPr>
            <w:tcW w:w="144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40.0</w:t>
            </w:r>
          </w:p>
        </w:tc>
        <w:tc>
          <w:tcPr>
            <w:tcW w:w="171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70.0</w:t>
            </w:r>
          </w:p>
        </w:tc>
      </w:tr>
      <w:tr w:rsidR="00150C40" w:rsidRPr="00C60BC9" w:rsidTr="00150C40">
        <w:trPr>
          <w:cantSplit/>
          <w:trHeight w:val="337"/>
        </w:trPr>
        <w:tc>
          <w:tcPr>
            <w:tcW w:w="886" w:type="dxa"/>
            <w:vMerge/>
            <w:tcBorders>
              <w:top w:val="nil"/>
              <w:left w:val="single" w:sz="4" w:space="0" w:color="auto"/>
              <w:bottom w:val="single" w:sz="4" w:space="0" w:color="auto"/>
              <w:right w:val="single" w:sz="4" w:space="0" w:color="auto"/>
            </w:tcBorders>
            <w:vAlign w:val="center"/>
            <w:hideMark/>
          </w:tcPr>
          <w:p w:rsidR="00150C40" w:rsidRPr="00C60BC9" w:rsidRDefault="00150C40" w:rsidP="00C60BC9">
            <w:pPr>
              <w:spacing w:before="0" w:beforeAutospacing="0"/>
              <w:rPr>
                <w:rFonts w:cstheme="majorBidi"/>
                <w:szCs w:val="28"/>
                <w:lang w:eastAsia="zh-CN"/>
              </w:rPr>
            </w:pPr>
          </w:p>
        </w:tc>
        <w:tc>
          <w:tcPr>
            <w:tcW w:w="2534"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hideMark/>
          </w:tcPr>
          <w:p w:rsidR="00150C40" w:rsidRPr="00C60BC9" w:rsidRDefault="00150C40" w:rsidP="00C60BC9">
            <w:pPr>
              <w:autoSpaceDE w:val="0"/>
              <w:autoSpaceDN w:val="0"/>
              <w:adjustRightInd w:val="0"/>
              <w:rPr>
                <w:rFonts w:cstheme="majorBidi"/>
                <w:szCs w:val="28"/>
                <w:lang w:eastAsia="zh-CN"/>
              </w:rPr>
            </w:pPr>
            <w:r w:rsidRPr="00C60BC9">
              <w:rPr>
                <w:rFonts w:cstheme="majorBidi"/>
                <w:szCs w:val="28"/>
                <w:lang w:eastAsia="zh-CN"/>
              </w:rPr>
              <w:t>Strongly disagree</w:t>
            </w:r>
          </w:p>
        </w:tc>
        <w:tc>
          <w:tcPr>
            <w:tcW w:w="144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30</w:t>
            </w:r>
          </w:p>
        </w:tc>
        <w:tc>
          <w:tcPr>
            <w:tcW w:w="144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30.0</w:t>
            </w:r>
          </w:p>
        </w:tc>
        <w:tc>
          <w:tcPr>
            <w:tcW w:w="171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100.0</w:t>
            </w:r>
          </w:p>
        </w:tc>
      </w:tr>
      <w:tr w:rsidR="00150C40" w:rsidRPr="00C60BC9" w:rsidTr="00150C40">
        <w:trPr>
          <w:cantSplit/>
          <w:trHeight w:val="313"/>
        </w:trPr>
        <w:tc>
          <w:tcPr>
            <w:tcW w:w="886" w:type="dxa"/>
            <w:vMerge/>
            <w:tcBorders>
              <w:top w:val="nil"/>
              <w:left w:val="single" w:sz="4" w:space="0" w:color="auto"/>
              <w:bottom w:val="single" w:sz="4" w:space="0" w:color="auto"/>
              <w:right w:val="single" w:sz="4" w:space="0" w:color="auto"/>
            </w:tcBorders>
            <w:vAlign w:val="center"/>
            <w:hideMark/>
          </w:tcPr>
          <w:p w:rsidR="00150C40" w:rsidRPr="00C60BC9" w:rsidRDefault="00150C40" w:rsidP="00C60BC9">
            <w:pPr>
              <w:spacing w:before="0" w:beforeAutospacing="0"/>
              <w:rPr>
                <w:rFonts w:cstheme="majorBidi"/>
                <w:szCs w:val="28"/>
                <w:lang w:eastAsia="zh-CN"/>
              </w:rPr>
            </w:pPr>
          </w:p>
        </w:tc>
        <w:tc>
          <w:tcPr>
            <w:tcW w:w="2534"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hideMark/>
          </w:tcPr>
          <w:p w:rsidR="00150C40" w:rsidRPr="00C60BC9" w:rsidRDefault="00150C40" w:rsidP="00C60BC9">
            <w:pPr>
              <w:autoSpaceDE w:val="0"/>
              <w:autoSpaceDN w:val="0"/>
              <w:adjustRightInd w:val="0"/>
              <w:rPr>
                <w:rFonts w:cstheme="majorBidi"/>
                <w:szCs w:val="28"/>
                <w:lang w:eastAsia="zh-CN"/>
              </w:rPr>
            </w:pPr>
            <w:r w:rsidRPr="00C60BC9">
              <w:rPr>
                <w:rFonts w:cstheme="majorBidi"/>
                <w:szCs w:val="28"/>
                <w:lang w:eastAsia="zh-CN"/>
              </w:rPr>
              <w:t>Total</w:t>
            </w:r>
          </w:p>
        </w:tc>
        <w:tc>
          <w:tcPr>
            <w:tcW w:w="144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100</w:t>
            </w:r>
          </w:p>
        </w:tc>
        <w:tc>
          <w:tcPr>
            <w:tcW w:w="144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100.0</w:t>
            </w:r>
          </w:p>
        </w:tc>
        <w:tc>
          <w:tcPr>
            <w:tcW w:w="171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tcPr>
          <w:p w:rsidR="00150C40" w:rsidRPr="00C60BC9" w:rsidRDefault="00150C40" w:rsidP="00C60BC9">
            <w:pPr>
              <w:autoSpaceDE w:val="0"/>
              <w:autoSpaceDN w:val="0"/>
              <w:adjustRightInd w:val="0"/>
              <w:rPr>
                <w:rFonts w:cstheme="majorBidi"/>
                <w:szCs w:val="28"/>
                <w:lang w:eastAsia="zh-CN"/>
              </w:rPr>
            </w:pPr>
          </w:p>
        </w:tc>
      </w:tr>
    </w:tbl>
    <w:p w:rsidR="00150C40" w:rsidRPr="00C60BC9" w:rsidRDefault="00150C40" w:rsidP="00C60BC9">
      <w:pPr>
        <w:autoSpaceDE w:val="0"/>
        <w:autoSpaceDN w:val="0"/>
        <w:adjustRightInd w:val="0"/>
        <w:rPr>
          <w:rFonts w:cstheme="majorBidi"/>
          <w:szCs w:val="28"/>
        </w:rPr>
      </w:pPr>
      <w:r w:rsidRPr="00C60BC9">
        <w:rPr>
          <w:rFonts w:cstheme="majorBidi"/>
          <w:szCs w:val="28"/>
        </w:rPr>
        <w:t>Source: Field Survey.</w:t>
      </w:r>
    </w:p>
    <w:p w:rsidR="00150C40" w:rsidRPr="00C60BC9" w:rsidRDefault="00150C40" w:rsidP="00C60BC9">
      <w:pPr>
        <w:autoSpaceDE w:val="0"/>
        <w:autoSpaceDN w:val="0"/>
        <w:adjustRightInd w:val="0"/>
        <w:rPr>
          <w:rFonts w:cstheme="majorBidi"/>
          <w:szCs w:val="28"/>
        </w:rPr>
      </w:pPr>
      <w:r w:rsidRPr="00C60BC9">
        <w:rPr>
          <w:rFonts w:cstheme="majorBidi"/>
          <w:szCs w:val="28"/>
        </w:rPr>
        <w:t>Table 2 show the responses of respondents if public relation department of the ASHAKA CEMENT has not been able to promote their services to the development of the nation’s economy. 10 of the respondents representing 10.0percent strongly agree that public relation department of the ASHAKA CEMENT has not been able to promote their services to the development of the nation’s economy. 15 of the respondents representing 15.0percent agree that public relation department of the ASHAKA CEMENT has not been able to promote their services to the development of the nation’s economy. 5 of them representing 5.0percent were undecided. 40 of the respondents representing 40.0percent disagree that public relation department of the ASHAKA CEMENT has not been able to promote their services to the development of the nation’s economy. 30 of the respondents representing 30.0percent strongly disagree that public relation department of the ASHAKA CEMENT has not been able to promote their services to the development of the nation’s economy.</w:t>
      </w:r>
    </w:p>
    <w:p w:rsidR="00150C40" w:rsidRPr="00C60BC9" w:rsidRDefault="00150C40" w:rsidP="00C60BC9">
      <w:pPr>
        <w:rPr>
          <w:rFonts w:eastAsia="Times New Roman" w:cstheme="majorBidi"/>
          <w:b/>
          <w:bCs/>
          <w:szCs w:val="28"/>
          <w:shd w:val="clear" w:color="auto" w:fill="FFFFFF"/>
        </w:rPr>
      </w:pPr>
      <w:r w:rsidRPr="00C60BC9">
        <w:rPr>
          <w:rFonts w:eastAsia="Times New Roman" w:cstheme="majorBidi"/>
          <w:b/>
          <w:bCs/>
          <w:szCs w:val="28"/>
          <w:shd w:val="clear" w:color="auto" w:fill="FFFFFF"/>
        </w:rPr>
        <w:t xml:space="preserve"> Table three</w:t>
      </w:r>
    </w:p>
    <w:p w:rsidR="00150C40" w:rsidRPr="00C60BC9" w:rsidRDefault="00150C40" w:rsidP="00C60BC9">
      <w:pPr>
        <w:rPr>
          <w:rFonts w:cstheme="majorBidi"/>
          <w:szCs w:val="28"/>
        </w:rPr>
      </w:pPr>
      <w:r w:rsidRPr="00C60BC9">
        <w:rPr>
          <w:rFonts w:eastAsia="Times New Roman" w:cstheme="majorBidi"/>
          <w:b/>
          <w:bCs/>
          <w:szCs w:val="28"/>
          <w:shd w:val="clear" w:color="auto" w:fill="FFFFFF"/>
        </w:rPr>
        <w:t xml:space="preserve">Are customers </w:t>
      </w:r>
      <w:r w:rsidRPr="00C60BC9">
        <w:rPr>
          <w:rFonts w:cstheme="majorBidi"/>
          <w:b/>
          <w:bCs/>
          <w:szCs w:val="28"/>
        </w:rPr>
        <w:t>satisfied with the services of the public relations department of ASHAKA CEMENT?</w:t>
      </w:r>
    </w:p>
    <w:tbl>
      <w:tblPr>
        <w:tblW w:w="0" w:type="auto"/>
        <w:tblLayout w:type="fixed"/>
        <w:tblCellMar>
          <w:left w:w="30" w:type="dxa"/>
          <w:right w:w="30" w:type="dxa"/>
        </w:tblCellMar>
        <w:tblLook w:val="04A0" w:firstRow="1" w:lastRow="0" w:firstColumn="1" w:lastColumn="0" w:noHBand="0" w:noVBand="1"/>
      </w:tblPr>
      <w:tblGrid>
        <w:gridCol w:w="875"/>
        <w:gridCol w:w="2455"/>
        <w:gridCol w:w="1440"/>
        <w:gridCol w:w="1350"/>
        <w:gridCol w:w="1530"/>
      </w:tblGrid>
      <w:tr w:rsidR="00150C40" w:rsidRPr="00C60BC9" w:rsidTr="00150C40">
        <w:trPr>
          <w:cantSplit/>
          <w:trHeight w:val="639"/>
        </w:trPr>
        <w:tc>
          <w:tcPr>
            <w:tcW w:w="8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150C40" w:rsidRPr="00C60BC9" w:rsidRDefault="00150C40" w:rsidP="00C60BC9">
            <w:pPr>
              <w:autoSpaceDE w:val="0"/>
              <w:autoSpaceDN w:val="0"/>
              <w:adjustRightInd w:val="0"/>
              <w:rPr>
                <w:rFonts w:cstheme="majorBidi"/>
                <w:szCs w:val="28"/>
                <w:lang w:eastAsia="zh-CN"/>
              </w:rPr>
            </w:pPr>
          </w:p>
        </w:tc>
        <w:tc>
          <w:tcPr>
            <w:tcW w:w="2455"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tcPr>
          <w:p w:rsidR="00150C40" w:rsidRPr="00C60BC9" w:rsidRDefault="00150C40" w:rsidP="00C60BC9">
            <w:pPr>
              <w:autoSpaceDE w:val="0"/>
              <w:autoSpaceDN w:val="0"/>
              <w:adjustRightInd w:val="0"/>
              <w:rPr>
                <w:rFonts w:cstheme="majorBidi"/>
                <w:szCs w:val="28"/>
                <w:lang w:eastAsia="zh-CN"/>
              </w:rPr>
            </w:pPr>
          </w:p>
        </w:tc>
        <w:tc>
          <w:tcPr>
            <w:tcW w:w="144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bottom"/>
            <w:hideMark/>
          </w:tcPr>
          <w:p w:rsidR="00150C40" w:rsidRPr="00C60BC9" w:rsidRDefault="00150C40" w:rsidP="00C60BC9">
            <w:pPr>
              <w:autoSpaceDE w:val="0"/>
              <w:autoSpaceDN w:val="0"/>
              <w:adjustRightInd w:val="0"/>
              <w:jc w:val="center"/>
              <w:rPr>
                <w:rFonts w:cstheme="majorBidi"/>
                <w:szCs w:val="28"/>
                <w:lang w:eastAsia="zh-CN"/>
              </w:rPr>
            </w:pPr>
            <w:r w:rsidRPr="00C60BC9">
              <w:rPr>
                <w:rFonts w:cstheme="majorBidi"/>
                <w:szCs w:val="28"/>
                <w:lang w:eastAsia="zh-CN"/>
              </w:rPr>
              <w:t>Frequency</w:t>
            </w:r>
          </w:p>
        </w:tc>
        <w:tc>
          <w:tcPr>
            <w:tcW w:w="135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bottom"/>
            <w:hideMark/>
          </w:tcPr>
          <w:p w:rsidR="00150C40" w:rsidRPr="00C60BC9" w:rsidRDefault="00150C40" w:rsidP="00C60BC9">
            <w:pPr>
              <w:autoSpaceDE w:val="0"/>
              <w:autoSpaceDN w:val="0"/>
              <w:adjustRightInd w:val="0"/>
              <w:jc w:val="center"/>
              <w:rPr>
                <w:rFonts w:cstheme="majorBidi"/>
                <w:szCs w:val="28"/>
                <w:lang w:eastAsia="zh-CN"/>
              </w:rPr>
            </w:pPr>
            <w:r w:rsidRPr="00C60BC9">
              <w:rPr>
                <w:rFonts w:cstheme="majorBidi"/>
                <w:szCs w:val="28"/>
                <w:lang w:eastAsia="zh-CN"/>
              </w:rPr>
              <w:t>Percent</w:t>
            </w:r>
          </w:p>
        </w:tc>
        <w:tc>
          <w:tcPr>
            <w:tcW w:w="153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bottom"/>
            <w:hideMark/>
          </w:tcPr>
          <w:p w:rsidR="00150C40" w:rsidRPr="00C60BC9" w:rsidRDefault="00150C40" w:rsidP="00C60BC9">
            <w:pPr>
              <w:autoSpaceDE w:val="0"/>
              <w:autoSpaceDN w:val="0"/>
              <w:adjustRightInd w:val="0"/>
              <w:jc w:val="center"/>
              <w:rPr>
                <w:rFonts w:cstheme="majorBidi"/>
                <w:szCs w:val="28"/>
                <w:lang w:eastAsia="zh-CN"/>
              </w:rPr>
            </w:pPr>
            <w:r w:rsidRPr="00C60BC9">
              <w:rPr>
                <w:rFonts w:cstheme="majorBidi"/>
                <w:szCs w:val="28"/>
                <w:lang w:eastAsia="zh-CN"/>
              </w:rPr>
              <w:t>Cumulative Percent</w:t>
            </w:r>
          </w:p>
        </w:tc>
      </w:tr>
      <w:tr w:rsidR="00150C40" w:rsidRPr="00C60BC9" w:rsidTr="00150C40">
        <w:trPr>
          <w:cantSplit/>
          <w:trHeight w:val="350"/>
        </w:trPr>
        <w:tc>
          <w:tcPr>
            <w:tcW w:w="875" w:type="dxa"/>
            <w:vMerge w:val="restart"/>
            <w:tcBorders>
              <w:top w:val="nil"/>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150C40" w:rsidRPr="00C60BC9" w:rsidRDefault="00150C40" w:rsidP="00C60BC9">
            <w:pPr>
              <w:autoSpaceDE w:val="0"/>
              <w:autoSpaceDN w:val="0"/>
              <w:adjustRightInd w:val="0"/>
              <w:rPr>
                <w:rFonts w:cstheme="majorBidi"/>
                <w:szCs w:val="28"/>
                <w:lang w:eastAsia="zh-CN"/>
              </w:rPr>
            </w:pPr>
            <w:r w:rsidRPr="00C60BC9">
              <w:rPr>
                <w:rFonts w:cstheme="majorBidi"/>
                <w:szCs w:val="28"/>
                <w:lang w:eastAsia="zh-CN"/>
              </w:rPr>
              <w:t>Valid</w:t>
            </w:r>
          </w:p>
        </w:tc>
        <w:tc>
          <w:tcPr>
            <w:tcW w:w="2455"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hideMark/>
          </w:tcPr>
          <w:p w:rsidR="00150C40" w:rsidRPr="00C60BC9" w:rsidRDefault="00150C40" w:rsidP="00C60BC9">
            <w:pPr>
              <w:autoSpaceDE w:val="0"/>
              <w:autoSpaceDN w:val="0"/>
              <w:adjustRightInd w:val="0"/>
              <w:rPr>
                <w:rFonts w:cstheme="majorBidi"/>
                <w:szCs w:val="28"/>
                <w:lang w:eastAsia="zh-CN"/>
              </w:rPr>
            </w:pPr>
            <w:r w:rsidRPr="00C60BC9">
              <w:rPr>
                <w:rFonts w:cstheme="majorBidi"/>
                <w:szCs w:val="28"/>
                <w:lang w:eastAsia="zh-CN"/>
              </w:rPr>
              <w:t>Strongly agree</w:t>
            </w:r>
          </w:p>
        </w:tc>
        <w:tc>
          <w:tcPr>
            <w:tcW w:w="144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60</w:t>
            </w:r>
          </w:p>
        </w:tc>
        <w:tc>
          <w:tcPr>
            <w:tcW w:w="135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60.0</w:t>
            </w:r>
          </w:p>
        </w:tc>
        <w:tc>
          <w:tcPr>
            <w:tcW w:w="153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60.0</w:t>
            </w:r>
          </w:p>
        </w:tc>
      </w:tr>
      <w:tr w:rsidR="00150C40" w:rsidRPr="00C60BC9" w:rsidTr="00150C40">
        <w:trPr>
          <w:cantSplit/>
          <w:trHeight w:val="426"/>
        </w:trPr>
        <w:tc>
          <w:tcPr>
            <w:tcW w:w="875" w:type="dxa"/>
            <w:vMerge/>
            <w:tcBorders>
              <w:top w:val="nil"/>
              <w:left w:val="single" w:sz="4" w:space="0" w:color="auto"/>
              <w:bottom w:val="single" w:sz="4" w:space="0" w:color="auto"/>
              <w:right w:val="single" w:sz="4" w:space="0" w:color="auto"/>
            </w:tcBorders>
            <w:vAlign w:val="center"/>
            <w:hideMark/>
          </w:tcPr>
          <w:p w:rsidR="00150C40" w:rsidRPr="00C60BC9" w:rsidRDefault="00150C40" w:rsidP="00C60BC9">
            <w:pPr>
              <w:spacing w:before="0" w:beforeAutospacing="0"/>
              <w:rPr>
                <w:rFonts w:cstheme="majorBidi"/>
                <w:szCs w:val="28"/>
                <w:lang w:eastAsia="zh-CN"/>
              </w:rPr>
            </w:pPr>
          </w:p>
        </w:tc>
        <w:tc>
          <w:tcPr>
            <w:tcW w:w="2455"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hideMark/>
          </w:tcPr>
          <w:p w:rsidR="00150C40" w:rsidRPr="00C60BC9" w:rsidRDefault="00150C40" w:rsidP="00C60BC9">
            <w:pPr>
              <w:autoSpaceDE w:val="0"/>
              <w:autoSpaceDN w:val="0"/>
              <w:adjustRightInd w:val="0"/>
              <w:rPr>
                <w:rFonts w:cstheme="majorBidi"/>
                <w:szCs w:val="28"/>
                <w:lang w:eastAsia="zh-CN"/>
              </w:rPr>
            </w:pPr>
            <w:r w:rsidRPr="00C60BC9">
              <w:rPr>
                <w:rFonts w:cstheme="majorBidi"/>
                <w:szCs w:val="28"/>
                <w:lang w:eastAsia="zh-CN"/>
              </w:rPr>
              <w:t>Agree</w:t>
            </w:r>
          </w:p>
        </w:tc>
        <w:tc>
          <w:tcPr>
            <w:tcW w:w="144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25</w:t>
            </w:r>
          </w:p>
        </w:tc>
        <w:tc>
          <w:tcPr>
            <w:tcW w:w="135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25.0</w:t>
            </w:r>
          </w:p>
        </w:tc>
        <w:tc>
          <w:tcPr>
            <w:tcW w:w="153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85.0</w:t>
            </w:r>
          </w:p>
        </w:tc>
      </w:tr>
      <w:tr w:rsidR="00150C40" w:rsidRPr="00C60BC9" w:rsidTr="00150C40">
        <w:trPr>
          <w:cantSplit/>
          <w:trHeight w:val="426"/>
        </w:trPr>
        <w:tc>
          <w:tcPr>
            <w:tcW w:w="875" w:type="dxa"/>
            <w:vMerge/>
            <w:tcBorders>
              <w:top w:val="nil"/>
              <w:left w:val="single" w:sz="4" w:space="0" w:color="auto"/>
              <w:bottom w:val="single" w:sz="4" w:space="0" w:color="auto"/>
              <w:right w:val="single" w:sz="4" w:space="0" w:color="auto"/>
            </w:tcBorders>
            <w:vAlign w:val="center"/>
            <w:hideMark/>
          </w:tcPr>
          <w:p w:rsidR="00150C40" w:rsidRPr="00C60BC9" w:rsidRDefault="00150C40" w:rsidP="00C60BC9">
            <w:pPr>
              <w:spacing w:before="0" w:beforeAutospacing="0"/>
              <w:rPr>
                <w:rFonts w:cstheme="majorBidi"/>
                <w:szCs w:val="28"/>
                <w:lang w:eastAsia="zh-CN"/>
              </w:rPr>
            </w:pPr>
          </w:p>
        </w:tc>
        <w:tc>
          <w:tcPr>
            <w:tcW w:w="2455"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hideMark/>
          </w:tcPr>
          <w:p w:rsidR="00150C40" w:rsidRPr="00C60BC9" w:rsidRDefault="00150C40" w:rsidP="00C60BC9">
            <w:pPr>
              <w:autoSpaceDE w:val="0"/>
              <w:autoSpaceDN w:val="0"/>
              <w:adjustRightInd w:val="0"/>
              <w:rPr>
                <w:rFonts w:cstheme="majorBidi"/>
                <w:szCs w:val="28"/>
                <w:lang w:eastAsia="zh-CN"/>
              </w:rPr>
            </w:pPr>
            <w:r w:rsidRPr="00C60BC9">
              <w:rPr>
                <w:rFonts w:cstheme="majorBidi"/>
                <w:szCs w:val="28"/>
                <w:lang w:eastAsia="zh-CN"/>
              </w:rPr>
              <w:t>Undecided</w:t>
            </w:r>
          </w:p>
        </w:tc>
        <w:tc>
          <w:tcPr>
            <w:tcW w:w="144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10</w:t>
            </w:r>
          </w:p>
        </w:tc>
        <w:tc>
          <w:tcPr>
            <w:tcW w:w="135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10.0</w:t>
            </w:r>
          </w:p>
        </w:tc>
        <w:tc>
          <w:tcPr>
            <w:tcW w:w="153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95.0</w:t>
            </w:r>
          </w:p>
        </w:tc>
      </w:tr>
      <w:tr w:rsidR="00150C40" w:rsidRPr="00C60BC9" w:rsidTr="00150C40">
        <w:trPr>
          <w:cantSplit/>
          <w:trHeight w:val="426"/>
        </w:trPr>
        <w:tc>
          <w:tcPr>
            <w:tcW w:w="875" w:type="dxa"/>
            <w:vMerge/>
            <w:tcBorders>
              <w:top w:val="nil"/>
              <w:left w:val="single" w:sz="4" w:space="0" w:color="auto"/>
              <w:bottom w:val="single" w:sz="4" w:space="0" w:color="auto"/>
              <w:right w:val="single" w:sz="4" w:space="0" w:color="auto"/>
            </w:tcBorders>
            <w:vAlign w:val="center"/>
            <w:hideMark/>
          </w:tcPr>
          <w:p w:rsidR="00150C40" w:rsidRPr="00C60BC9" w:rsidRDefault="00150C40" w:rsidP="00C60BC9">
            <w:pPr>
              <w:spacing w:before="0" w:beforeAutospacing="0"/>
              <w:rPr>
                <w:rFonts w:cstheme="majorBidi"/>
                <w:szCs w:val="28"/>
                <w:lang w:eastAsia="zh-CN"/>
              </w:rPr>
            </w:pPr>
          </w:p>
        </w:tc>
        <w:tc>
          <w:tcPr>
            <w:tcW w:w="2455"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hideMark/>
          </w:tcPr>
          <w:p w:rsidR="00150C40" w:rsidRPr="00C60BC9" w:rsidRDefault="00150C40" w:rsidP="00C60BC9">
            <w:pPr>
              <w:autoSpaceDE w:val="0"/>
              <w:autoSpaceDN w:val="0"/>
              <w:adjustRightInd w:val="0"/>
              <w:rPr>
                <w:rFonts w:cstheme="majorBidi"/>
                <w:szCs w:val="28"/>
                <w:lang w:eastAsia="zh-CN"/>
              </w:rPr>
            </w:pPr>
            <w:r w:rsidRPr="00C60BC9">
              <w:rPr>
                <w:rFonts w:cstheme="majorBidi"/>
                <w:szCs w:val="28"/>
                <w:lang w:eastAsia="zh-CN"/>
              </w:rPr>
              <w:t>Disagree</w:t>
            </w:r>
          </w:p>
        </w:tc>
        <w:tc>
          <w:tcPr>
            <w:tcW w:w="144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5</w:t>
            </w:r>
          </w:p>
        </w:tc>
        <w:tc>
          <w:tcPr>
            <w:tcW w:w="135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5.0</w:t>
            </w:r>
          </w:p>
        </w:tc>
        <w:tc>
          <w:tcPr>
            <w:tcW w:w="153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100.0</w:t>
            </w:r>
          </w:p>
        </w:tc>
      </w:tr>
      <w:tr w:rsidR="00150C40" w:rsidRPr="00C60BC9" w:rsidTr="00150C40">
        <w:trPr>
          <w:cantSplit/>
          <w:trHeight w:val="396"/>
        </w:trPr>
        <w:tc>
          <w:tcPr>
            <w:tcW w:w="875" w:type="dxa"/>
            <w:vMerge/>
            <w:tcBorders>
              <w:top w:val="nil"/>
              <w:left w:val="single" w:sz="4" w:space="0" w:color="auto"/>
              <w:bottom w:val="single" w:sz="4" w:space="0" w:color="auto"/>
              <w:right w:val="single" w:sz="4" w:space="0" w:color="auto"/>
            </w:tcBorders>
            <w:vAlign w:val="center"/>
            <w:hideMark/>
          </w:tcPr>
          <w:p w:rsidR="00150C40" w:rsidRPr="00C60BC9" w:rsidRDefault="00150C40" w:rsidP="00C60BC9">
            <w:pPr>
              <w:spacing w:before="0" w:beforeAutospacing="0"/>
              <w:rPr>
                <w:rFonts w:cstheme="majorBidi"/>
                <w:szCs w:val="28"/>
                <w:lang w:eastAsia="zh-CN"/>
              </w:rPr>
            </w:pPr>
          </w:p>
        </w:tc>
        <w:tc>
          <w:tcPr>
            <w:tcW w:w="2455"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hideMark/>
          </w:tcPr>
          <w:p w:rsidR="00150C40" w:rsidRPr="00C60BC9" w:rsidRDefault="00150C40" w:rsidP="00C60BC9">
            <w:pPr>
              <w:autoSpaceDE w:val="0"/>
              <w:autoSpaceDN w:val="0"/>
              <w:adjustRightInd w:val="0"/>
              <w:rPr>
                <w:rFonts w:cstheme="majorBidi"/>
                <w:szCs w:val="28"/>
                <w:lang w:eastAsia="zh-CN"/>
              </w:rPr>
            </w:pPr>
            <w:r w:rsidRPr="00C60BC9">
              <w:rPr>
                <w:rFonts w:cstheme="majorBidi"/>
                <w:szCs w:val="28"/>
                <w:lang w:eastAsia="zh-CN"/>
              </w:rPr>
              <w:t>Total</w:t>
            </w:r>
          </w:p>
        </w:tc>
        <w:tc>
          <w:tcPr>
            <w:tcW w:w="144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100</w:t>
            </w:r>
          </w:p>
        </w:tc>
        <w:tc>
          <w:tcPr>
            <w:tcW w:w="135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100.0</w:t>
            </w:r>
          </w:p>
        </w:tc>
        <w:tc>
          <w:tcPr>
            <w:tcW w:w="153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tcPr>
          <w:p w:rsidR="00150C40" w:rsidRPr="00C60BC9" w:rsidRDefault="00150C40" w:rsidP="00C60BC9">
            <w:pPr>
              <w:autoSpaceDE w:val="0"/>
              <w:autoSpaceDN w:val="0"/>
              <w:adjustRightInd w:val="0"/>
              <w:rPr>
                <w:rFonts w:cstheme="majorBidi"/>
                <w:szCs w:val="28"/>
                <w:lang w:eastAsia="zh-CN"/>
              </w:rPr>
            </w:pPr>
          </w:p>
        </w:tc>
      </w:tr>
    </w:tbl>
    <w:p w:rsidR="00150C40" w:rsidRPr="00C60BC9" w:rsidRDefault="00150C40" w:rsidP="00C60BC9">
      <w:pPr>
        <w:autoSpaceDE w:val="0"/>
        <w:autoSpaceDN w:val="0"/>
        <w:adjustRightInd w:val="0"/>
        <w:rPr>
          <w:rFonts w:cstheme="majorBidi"/>
          <w:szCs w:val="28"/>
        </w:rPr>
      </w:pPr>
      <w:r w:rsidRPr="00C60BC9">
        <w:rPr>
          <w:rFonts w:cstheme="majorBidi"/>
          <w:szCs w:val="28"/>
        </w:rPr>
        <w:t>Source: Field Survey.</w:t>
      </w:r>
    </w:p>
    <w:p w:rsidR="00150C40" w:rsidRPr="00C60BC9" w:rsidRDefault="00150C40" w:rsidP="00C60BC9">
      <w:pPr>
        <w:autoSpaceDE w:val="0"/>
        <w:autoSpaceDN w:val="0"/>
        <w:adjustRightInd w:val="0"/>
        <w:rPr>
          <w:rFonts w:cstheme="majorBidi"/>
          <w:szCs w:val="28"/>
        </w:rPr>
      </w:pPr>
      <w:r w:rsidRPr="00C60BC9">
        <w:rPr>
          <w:rFonts w:cstheme="majorBidi"/>
          <w:szCs w:val="28"/>
        </w:rPr>
        <w:t xml:space="preserve">Table 3show the responses of respondents if </w:t>
      </w:r>
      <w:r w:rsidRPr="00C60BC9">
        <w:rPr>
          <w:rFonts w:eastAsia="Times New Roman" w:cstheme="majorBidi"/>
          <w:szCs w:val="28"/>
          <w:shd w:val="clear" w:color="auto" w:fill="FFFFFF"/>
        </w:rPr>
        <w:t xml:space="preserve">customers are </w:t>
      </w:r>
      <w:r w:rsidRPr="00C60BC9">
        <w:rPr>
          <w:rFonts w:cstheme="majorBidi"/>
          <w:szCs w:val="28"/>
        </w:rPr>
        <w:t xml:space="preserve">satisfied with the services of the public relations department of the ASHAKA CEMENT. 60 of the respondents representing 60.0percent strongly agree that </w:t>
      </w:r>
      <w:r w:rsidRPr="00C60BC9">
        <w:rPr>
          <w:rFonts w:eastAsia="Times New Roman" w:cstheme="majorBidi"/>
          <w:szCs w:val="28"/>
          <w:shd w:val="clear" w:color="auto" w:fill="FFFFFF"/>
        </w:rPr>
        <w:t xml:space="preserve">customers are </w:t>
      </w:r>
      <w:r w:rsidRPr="00C60BC9">
        <w:rPr>
          <w:rFonts w:cstheme="majorBidi"/>
          <w:szCs w:val="28"/>
        </w:rPr>
        <w:t xml:space="preserve">satisfied with the services of the public relations department of the ASHAKA CEMENT. 25 of the respondents representing 25.0percent agree that </w:t>
      </w:r>
      <w:r w:rsidRPr="00C60BC9">
        <w:rPr>
          <w:rFonts w:eastAsia="Times New Roman" w:cstheme="majorBidi"/>
          <w:szCs w:val="28"/>
          <w:shd w:val="clear" w:color="auto" w:fill="FFFFFF"/>
        </w:rPr>
        <w:t xml:space="preserve">customers are </w:t>
      </w:r>
      <w:r w:rsidRPr="00C60BC9">
        <w:rPr>
          <w:rFonts w:cstheme="majorBidi"/>
          <w:szCs w:val="28"/>
        </w:rPr>
        <w:t xml:space="preserve">satisfied with the services of the public relations department of the ASHAKA CEMENT. 10 of them representing 10.0percent were undecided. 5 of the respondents representing 5.0percent disagree that </w:t>
      </w:r>
      <w:r w:rsidRPr="00C60BC9">
        <w:rPr>
          <w:rFonts w:eastAsia="Times New Roman" w:cstheme="majorBidi"/>
          <w:szCs w:val="28"/>
          <w:shd w:val="clear" w:color="auto" w:fill="FFFFFF"/>
        </w:rPr>
        <w:t xml:space="preserve">customers are </w:t>
      </w:r>
      <w:r w:rsidRPr="00C60BC9">
        <w:rPr>
          <w:rFonts w:cstheme="majorBidi"/>
          <w:szCs w:val="28"/>
        </w:rPr>
        <w:t>satisfied with the services of the public relations department of the ASHAKA CEMENT.</w:t>
      </w:r>
    </w:p>
    <w:p w:rsidR="00150C40" w:rsidRPr="00C60BC9" w:rsidRDefault="00150C40" w:rsidP="00C60BC9">
      <w:pPr>
        <w:autoSpaceDE w:val="0"/>
        <w:autoSpaceDN w:val="0"/>
        <w:adjustRightInd w:val="0"/>
        <w:rPr>
          <w:rFonts w:cstheme="majorBidi"/>
          <w:b/>
          <w:bCs/>
          <w:szCs w:val="28"/>
        </w:rPr>
      </w:pPr>
      <w:r w:rsidRPr="00C60BC9">
        <w:rPr>
          <w:rFonts w:cstheme="majorBidi"/>
          <w:b/>
          <w:bCs/>
          <w:szCs w:val="28"/>
        </w:rPr>
        <w:t xml:space="preserve"> </w:t>
      </w:r>
    </w:p>
    <w:p w:rsidR="00150C40" w:rsidRPr="00C60BC9" w:rsidRDefault="00150C40" w:rsidP="00C60BC9">
      <w:pPr>
        <w:autoSpaceDE w:val="0"/>
        <w:autoSpaceDN w:val="0"/>
        <w:adjustRightInd w:val="0"/>
        <w:rPr>
          <w:rFonts w:cstheme="majorBidi"/>
          <w:b/>
          <w:bCs/>
          <w:szCs w:val="28"/>
        </w:rPr>
      </w:pPr>
      <w:r w:rsidRPr="00C60BC9">
        <w:rPr>
          <w:rFonts w:cstheme="majorBidi"/>
          <w:b/>
          <w:bCs/>
          <w:szCs w:val="28"/>
        </w:rPr>
        <w:t>Table 4</w:t>
      </w:r>
    </w:p>
    <w:p w:rsidR="00150C40" w:rsidRPr="00C60BC9" w:rsidRDefault="00150C40" w:rsidP="00C60BC9">
      <w:pPr>
        <w:autoSpaceDE w:val="0"/>
        <w:autoSpaceDN w:val="0"/>
        <w:adjustRightInd w:val="0"/>
        <w:rPr>
          <w:rFonts w:cstheme="majorBidi"/>
          <w:szCs w:val="28"/>
        </w:rPr>
      </w:pPr>
      <w:r w:rsidRPr="00C60BC9">
        <w:rPr>
          <w:rFonts w:cstheme="majorBidi"/>
          <w:b/>
          <w:bCs/>
          <w:szCs w:val="28"/>
        </w:rPr>
        <w:t>Can the public relation department of ASHAKA CEMENT portray the good image of the Ashaka cement?</w:t>
      </w:r>
    </w:p>
    <w:tbl>
      <w:tblPr>
        <w:tblW w:w="0" w:type="auto"/>
        <w:tblLayout w:type="fixed"/>
        <w:tblCellMar>
          <w:left w:w="30" w:type="dxa"/>
          <w:right w:w="30" w:type="dxa"/>
        </w:tblCellMar>
        <w:tblLook w:val="04A0" w:firstRow="1" w:lastRow="0" w:firstColumn="1" w:lastColumn="0" w:noHBand="0" w:noVBand="1"/>
      </w:tblPr>
      <w:tblGrid>
        <w:gridCol w:w="851"/>
        <w:gridCol w:w="3109"/>
        <w:gridCol w:w="1530"/>
        <w:gridCol w:w="1260"/>
        <w:gridCol w:w="1440"/>
      </w:tblGrid>
      <w:tr w:rsidR="00150C40" w:rsidRPr="00C60BC9" w:rsidTr="00150C40">
        <w:trPr>
          <w:cantSplit/>
          <w:trHeight w:val="509"/>
        </w:trPr>
        <w:tc>
          <w:tcPr>
            <w:tcW w:w="85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150C40" w:rsidRPr="00C60BC9" w:rsidRDefault="00150C40" w:rsidP="00C60BC9">
            <w:pPr>
              <w:autoSpaceDE w:val="0"/>
              <w:autoSpaceDN w:val="0"/>
              <w:adjustRightInd w:val="0"/>
              <w:rPr>
                <w:rFonts w:cstheme="majorBidi"/>
                <w:szCs w:val="28"/>
                <w:lang w:eastAsia="zh-CN"/>
              </w:rPr>
            </w:pPr>
          </w:p>
        </w:tc>
        <w:tc>
          <w:tcPr>
            <w:tcW w:w="3109"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tcPr>
          <w:p w:rsidR="00150C40" w:rsidRPr="00C60BC9" w:rsidRDefault="00150C40" w:rsidP="00C60BC9">
            <w:pPr>
              <w:autoSpaceDE w:val="0"/>
              <w:autoSpaceDN w:val="0"/>
              <w:adjustRightInd w:val="0"/>
              <w:rPr>
                <w:rFonts w:cstheme="majorBidi"/>
                <w:szCs w:val="28"/>
                <w:lang w:eastAsia="zh-CN"/>
              </w:rPr>
            </w:pPr>
          </w:p>
        </w:tc>
        <w:tc>
          <w:tcPr>
            <w:tcW w:w="153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bottom"/>
            <w:hideMark/>
          </w:tcPr>
          <w:p w:rsidR="00150C40" w:rsidRPr="00C60BC9" w:rsidRDefault="00150C40" w:rsidP="00C60BC9">
            <w:pPr>
              <w:autoSpaceDE w:val="0"/>
              <w:autoSpaceDN w:val="0"/>
              <w:adjustRightInd w:val="0"/>
              <w:jc w:val="center"/>
              <w:rPr>
                <w:rFonts w:cstheme="majorBidi"/>
                <w:szCs w:val="28"/>
                <w:lang w:eastAsia="zh-CN"/>
              </w:rPr>
            </w:pPr>
            <w:r w:rsidRPr="00C60BC9">
              <w:rPr>
                <w:rFonts w:cstheme="majorBidi"/>
                <w:szCs w:val="28"/>
                <w:lang w:eastAsia="zh-CN"/>
              </w:rPr>
              <w:t>Frequency</w:t>
            </w:r>
          </w:p>
        </w:tc>
        <w:tc>
          <w:tcPr>
            <w:tcW w:w="126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bottom"/>
            <w:hideMark/>
          </w:tcPr>
          <w:p w:rsidR="00150C40" w:rsidRPr="00C60BC9" w:rsidRDefault="00150C40" w:rsidP="00C60BC9">
            <w:pPr>
              <w:autoSpaceDE w:val="0"/>
              <w:autoSpaceDN w:val="0"/>
              <w:adjustRightInd w:val="0"/>
              <w:jc w:val="center"/>
              <w:rPr>
                <w:rFonts w:cstheme="majorBidi"/>
                <w:szCs w:val="28"/>
                <w:lang w:eastAsia="zh-CN"/>
              </w:rPr>
            </w:pPr>
            <w:r w:rsidRPr="00C60BC9">
              <w:rPr>
                <w:rFonts w:cstheme="majorBidi"/>
                <w:szCs w:val="28"/>
                <w:lang w:eastAsia="zh-CN"/>
              </w:rPr>
              <w:t>Percent</w:t>
            </w:r>
          </w:p>
        </w:tc>
        <w:tc>
          <w:tcPr>
            <w:tcW w:w="144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bottom"/>
            <w:hideMark/>
          </w:tcPr>
          <w:p w:rsidR="00150C40" w:rsidRPr="00C60BC9" w:rsidRDefault="00150C40" w:rsidP="00C60BC9">
            <w:pPr>
              <w:autoSpaceDE w:val="0"/>
              <w:autoSpaceDN w:val="0"/>
              <w:adjustRightInd w:val="0"/>
              <w:jc w:val="center"/>
              <w:rPr>
                <w:rFonts w:cstheme="majorBidi"/>
                <w:szCs w:val="28"/>
                <w:lang w:eastAsia="zh-CN"/>
              </w:rPr>
            </w:pPr>
            <w:r w:rsidRPr="00C60BC9">
              <w:rPr>
                <w:rFonts w:cstheme="majorBidi"/>
                <w:szCs w:val="28"/>
                <w:lang w:eastAsia="zh-CN"/>
              </w:rPr>
              <w:t>Cumulative Percent</w:t>
            </w:r>
          </w:p>
        </w:tc>
      </w:tr>
      <w:tr w:rsidR="00150C40" w:rsidRPr="00C60BC9" w:rsidTr="00150C40">
        <w:trPr>
          <w:cantSplit/>
          <w:trHeight w:val="278"/>
        </w:trPr>
        <w:tc>
          <w:tcPr>
            <w:tcW w:w="851" w:type="dxa"/>
            <w:vMerge w:val="restart"/>
            <w:tcBorders>
              <w:top w:val="nil"/>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150C40" w:rsidRPr="00C60BC9" w:rsidRDefault="00150C40" w:rsidP="00C60BC9">
            <w:pPr>
              <w:autoSpaceDE w:val="0"/>
              <w:autoSpaceDN w:val="0"/>
              <w:adjustRightInd w:val="0"/>
              <w:rPr>
                <w:rFonts w:cstheme="majorBidi"/>
                <w:szCs w:val="28"/>
                <w:lang w:eastAsia="zh-CN"/>
              </w:rPr>
            </w:pPr>
            <w:r w:rsidRPr="00C60BC9">
              <w:rPr>
                <w:rFonts w:cstheme="majorBidi"/>
                <w:szCs w:val="28"/>
                <w:lang w:eastAsia="zh-CN"/>
              </w:rPr>
              <w:t>Valid</w:t>
            </w:r>
          </w:p>
        </w:tc>
        <w:tc>
          <w:tcPr>
            <w:tcW w:w="3109"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hideMark/>
          </w:tcPr>
          <w:p w:rsidR="00150C40" w:rsidRPr="00C60BC9" w:rsidRDefault="00150C40" w:rsidP="00C60BC9">
            <w:pPr>
              <w:autoSpaceDE w:val="0"/>
              <w:autoSpaceDN w:val="0"/>
              <w:adjustRightInd w:val="0"/>
              <w:rPr>
                <w:rFonts w:cstheme="majorBidi"/>
                <w:szCs w:val="28"/>
                <w:lang w:eastAsia="zh-CN"/>
              </w:rPr>
            </w:pPr>
            <w:r w:rsidRPr="00C60BC9">
              <w:rPr>
                <w:rFonts w:cstheme="majorBidi"/>
                <w:szCs w:val="28"/>
                <w:lang w:eastAsia="zh-CN"/>
              </w:rPr>
              <w:t>Strongly agree</w:t>
            </w:r>
          </w:p>
        </w:tc>
        <w:tc>
          <w:tcPr>
            <w:tcW w:w="153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25</w:t>
            </w:r>
          </w:p>
        </w:tc>
        <w:tc>
          <w:tcPr>
            <w:tcW w:w="126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25.0</w:t>
            </w:r>
          </w:p>
        </w:tc>
        <w:tc>
          <w:tcPr>
            <w:tcW w:w="144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25.0</w:t>
            </w:r>
          </w:p>
        </w:tc>
      </w:tr>
      <w:tr w:rsidR="00150C40" w:rsidRPr="00C60BC9" w:rsidTr="00150C40">
        <w:trPr>
          <w:cantSplit/>
          <w:trHeight w:val="339"/>
        </w:trPr>
        <w:tc>
          <w:tcPr>
            <w:tcW w:w="851" w:type="dxa"/>
            <w:vMerge/>
            <w:tcBorders>
              <w:top w:val="nil"/>
              <w:left w:val="single" w:sz="4" w:space="0" w:color="auto"/>
              <w:bottom w:val="single" w:sz="4" w:space="0" w:color="auto"/>
              <w:right w:val="single" w:sz="4" w:space="0" w:color="auto"/>
            </w:tcBorders>
            <w:vAlign w:val="center"/>
            <w:hideMark/>
          </w:tcPr>
          <w:p w:rsidR="00150C40" w:rsidRPr="00C60BC9" w:rsidRDefault="00150C40" w:rsidP="00C60BC9">
            <w:pPr>
              <w:spacing w:before="0" w:beforeAutospacing="0"/>
              <w:rPr>
                <w:rFonts w:cstheme="majorBidi"/>
                <w:szCs w:val="28"/>
                <w:lang w:eastAsia="zh-CN"/>
              </w:rPr>
            </w:pPr>
          </w:p>
        </w:tc>
        <w:tc>
          <w:tcPr>
            <w:tcW w:w="3109"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hideMark/>
          </w:tcPr>
          <w:p w:rsidR="00150C40" w:rsidRPr="00C60BC9" w:rsidRDefault="00150C40" w:rsidP="00C60BC9">
            <w:pPr>
              <w:autoSpaceDE w:val="0"/>
              <w:autoSpaceDN w:val="0"/>
              <w:adjustRightInd w:val="0"/>
              <w:rPr>
                <w:rFonts w:cstheme="majorBidi"/>
                <w:szCs w:val="28"/>
                <w:lang w:eastAsia="zh-CN"/>
              </w:rPr>
            </w:pPr>
            <w:r w:rsidRPr="00C60BC9">
              <w:rPr>
                <w:rFonts w:cstheme="majorBidi"/>
                <w:szCs w:val="28"/>
                <w:lang w:eastAsia="zh-CN"/>
              </w:rPr>
              <w:t>Agree</w:t>
            </w:r>
          </w:p>
        </w:tc>
        <w:tc>
          <w:tcPr>
            <w:tcW w:w="153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32</w:t>
            </w:r>
          </w:p>
        </w:tc>
        <w:tc>
          <w:tcPr>
            <w:tcW w:w="126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32.0</w:t>
            </w:r>
          </w:p>
        </w:tc>
        <w:tc>
          <w:tcPr>
            <w:tcW w:w="144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57.0</w:t>
            </w:r>
          </w:p>
        </w:tc>
      </w:tr>
      <w:tr w:rsidR="00150C40" w:rsidRPr="00C60BC9" w:rsidTr="00150C40">
        <w:trPr>
          <w:cantSplit/>
          <w:trHeight w:val="339"/>
        </w:trPr>
        <w:tc>
          <w:tcPr>
            <w:tcW w:w="851" w:type="dxa"/>
            <w:vMerge/>
            <w:tcBorders>
              <w:top w:val="nil"/>
              <w:left w:val="single" w:sz="4" w:space="0" w:color="auto"/>
              <w:bottom w:val="single" w:sz="4" w:space="0" w:color="auto"/>
              <w:right w:val="single" w:sz="4" w:space="0" w:color="auto"/>
            </w:tcBorders>
            <w:vAlign w:val="center"/>
            <w:hideMark/>
          </w:tcPr>
          <w:p w:rsidR="00150C40" w:rsidRPr="00C60BC9" w:rsidRDefault="00150C40" w:rsidP="00C60BC9">
            <w:pPr>
              <w:spacing w:before="0" w:beforeAutospacing="0"/>
              <w:rPr>
                <w:rFonts w:cstheme="majorBidi"/>
                <w:szCs w:val="28"/>
                <w:lang w:eastAsia="zh-CN"/>
              </w:rPr>
            </w:pPr>
          </w:p>
        </w:tc>
        <w:tc>
          <w:tcPr>
            <w:tcW w:w="3109"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hideMark/>
          </w:tcPr>
          <w:p w:rsidR="00150C40" w:rsidRPr="00C60BC9" w:rsidRDefault="00150C40" w:rsidP="00C60BC9">
            <w:pPr>
              <w:autoSpaceDE w:val="0"/>
              <w:autoSpaceDN w:val="0"/>
              <w:adjustRightInd w:val="0"/>
              <w:rPr>
                <w:rFonts w:cstheme="majorBidi"/>
                <w:szCs w:val="28"/>
                <w:lang w:eastAsia="zh-CN"/>
              </w:rPr>
            </w:pPr>
            <w:r w:rsidRPr="00C60BC9">
              <w:rPr>
                <w:rFonts w:cstheme="majorBidi"/>
                <w:szCs w:val="28"/>
                <w:lang w:eastAsia="zh-CN"/>
              </w:rPr>
              <w:t>Undecided</w:t>
            </w:r>
          </w:p>
        </w:tc>
        <w:tc>
          <w:tcPr>
            <w:tcW w:w="153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13</w:t>
            </w:r>
          </w:p>
        </w:tc>
        <w:tc>
          <w:tcPr>
            <w:tcW w:w="126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13.0</w:t>
            </w:r>
          </w:p>
        </w:tc>
        <w:tc>
          <w:tcPr>
            <w:tcW w:w="144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70.0</w:t>
            </w:r>
          </w:p>
        </w:tc>
      </w:tr>
      <w:tr w:rsidR="00150C40" w:rsidRPr="00C60BC9" w:rsidTr="00150C40">
        <w:trPr>
          <w:cantSplit/>
          <w:trHeight w:val="339"/>
        </w:trPr>
        <w:tc>
          <w:tcPr>
            <w:tcW w:w="851" w:type="dxa"/>
            <w:vMerge/>
            <w:tcBorders>
              <w:top w:val="nil"/>
              <w:left w:val="single" w:sz="4" w:space="0" w:color="auto"/>
              <w:bottom w:val="single" w:sz="4" w:space="0" w:color="auto"/>
              <w:right w:val="single" w:sz="4" w:space="0" w:color="auto"/>
            </w:tcBorders>
            <w:vAlign w:val="center"/>
            <w:hideMark/>
          </w:tcPr>
          <w:p w:rsidR="00150C40" w:rsidRPr="00C60BC9" w:rsidRDefault="00150C40" w:rsidP="00C60BC9">
            <w:pPr>
              <w:spacing w:before="0" w:beforeAutospacing="0"/>
              <w:rPr>
                <w:rFonts w:cstheme="majorBidi"/>
                <w:szCs w:val="28"/>
                <w:lang w:eastAsia="zh-CN"/>
              </w:rPr>
            </w:pPr>
          </w:p>
        </w:tc>
        <w:tc>
          <w:tcPr>
            <w:tcW w:w="3109"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hideMark/>
          </w:tcPr>
          <w:p w:rsidR="00150C40" w:rsidRPr="00C60BC9" w:rsidRDefault="00150C40" w:rsidP="00C60BC9">
            <w:pPr>
              <w:autoSpaceDE w:val="0"/>
              <w:autoSpaceDN w:val="0"/>
              <w:adjustRightInd w:val="0"/>
              <w:rPr>
                <w:rFonts w:cstheme="majorBidi"/>
                <w:szCs w:val="28"/>
                <w:lang w:eastAsia="zh-CN"/>
              </w:rPr>
            </w:pPr>
            <w:r w:rsidRPr="00C60BC9">
              <w:rPr>
                <w:rFonts w:cstheme="majorBidi"/>
                <w:szCs w:val="28"/>
                <w:lang w:eastAsia="zh-CN"/>
              </w:rPr>
              <w:t>Disagree</w:t>
            </w:r>
          </w:p>
        </w:tc>
        <w:tc>
          <w:tcPr>
            <w:tcW w:w="153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15</w:t>
            </w:r>
          </w:p>
        </w:tc>
        <w:tc>
          <w:tcPr>
            <w:tcW w:w="126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15.0</w:t>
            </w:r>
          </w:p>
        </w:tc>
        <w:tc>
          <w:tcPr>
            <w:tcW w:w="144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85.0</w:t>
            </w:r>
          </w:p>
        </w:tc>
      </w:tr>
      <w:tr w:rsidR="00150C40" w:rsidRPr="00C60BC9" w:rsidTr="00150C40">
        <w:trPr>
          <w:cantSplit/>
          <w:trHeight w:val="339"/>
        </w:trPr>
        <w:tc>
          <w:tcPr>
            <w:tcW w:w="851" w:type="dxa"/>
            <w:vMerge/>
            <w:tcBorders>
              <w:top w:val="nil"/>
              <w:left w:val="single" w:sz="4" w:space="0" w:color="auto"/>
              <w:bottom w:val="single" w:sz="4" w:space="0" w:color="auto"/>
              <w:right w:val="single" w:sz="4" w:space="0" w:color="auto"/>
            </w:tcBorders>
            <w:vAlign w:val="center"/>
            <w:hideMark/>
          </w:tcPr>
          <w:p w:rsidR="00150C40" w:rsidRPr="00C60BC9" w:rsidRDefault="00150C40" w:rsidP="00C60BC9">
            <w:pPr>
              <w:spacing w:before="0" w:beforeAutospacing="0"/>
              <w:rPr>
                <w:rFonts w:cstheme="majorBidi"/>
                <w:szCs w:val="28"/>
                <w:lang w:eastAsia="zh-CN"/>
              </w:rPr>
            </w:pPr>
          </w:p>
        </w:tc>
        <w:tc>
          <w:tcPr>
            <w:tcW w:w="3109"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hideMark/>
          </w:tcPr>
          <w:p w:rsidR="00150C40" w:rsidRPr="00C60BC9" w:rsidRDefault="00150C40" w:rsidP="00C60BC9">
            <w:pPr>
              <w:autoSpaceDE w:val="0"/>
              <w:autoSpaceDN w:val="0"/>
              <w:adjustRightInd w:val="0"/>
              <w:rPr>
                <w:rFonts w:cstheme="majorBidi"/>
                <w:szCs w:val="28"/>
                <w:lang w:eastAsia="zh-CN"/>
              </w:rPr>
            </w:pPr>
            <w:r w:rsidRPr="00C60BC9">
              <w:rPr>
                <w:rFonts w:cstheme="majorBidi"/>
                <w:szCs w:val="28"/>
                <w:lang w:eastAsia="zh-CN"/>
              </w:rPr>
              <w:t>Strongly disagree</w:t>
            </w:r>
          </w:p>
        </w:tc>
        <w:tc>
          <w:tcPr>
            <w:tcW w:w="153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15</w:t>
            </w:r>
          </w:p>
        </w:tc>
        <w:tc>
          <w:tcPr>
            <w:tcW w:w="126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15.0</w:t>
            </w:r>
          </w:p>
        </w:tc>
        <w:tc>
          <w:tcPr>
            <w:tcW w:w="144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100.0</w:t>
            </w:r>
          </w:p>
        </w:tc>
      </w:tr>
      <w:tr w:rsidR="00150C40" w:rsidRPr="00C60BC9" w:rsidTr="00150C40">
        <w:trPr>
          <w:cantSplit/>
          <w:trHeight w:val="315"/>
        </w:trPr>
        <w:tc>
          <w:tcPr>
            <w:tcW w:w="851" w:type="dxa"/>
            <w:vMerge/>
            <w:tcBorders>
              <w:top w:val="nil"/>
              <w:left w:val="single" w:sz="4" w:space="0" w:color="auto"/>
              <w:bottom w:val="single" w:sz="4" w:space="0" w:color="auto"/>
              <w:right w:val="single" w:sz="4" w:space="0" w:color="auto"/>
            </w:tcBorders>
            <w:vAlign w:val="center"/>
            <w:hideMark/>
          </w:tcPr>
          <w:p w:rsidR="00150C40" w:rsidRPr="00C60BC9" w:rsidRDefault="00150C40" w:rsidP="00C60BC9">
            <w:pPr>
              <w:spacing w:before="0" w:beforeAutospacing="0"/>
              <w:rPr>
                <w:rFonts w:cstheme="majorBidi"/>
                <w:szCs w:val="28"/>
                <w:lang w:eastAsia="zh-CN"/>
              </w:rPr>
            </w:pPr>
          </w:p>
        </w:tc>
        <w:tc>
          <w:tcPr>
            <w:tcW w:w="3109"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hideMark/>
          </w:tcPr>
          <w:p w:rsidR="00150C40" w:rsidRPr="00C60BC9" w:rsidRDefault="00150C40" w:rsidP="00C60BC9">
            <w:pPr>
              <w:autoSpaceDE w:val="0"/>
              <w:autoSpaceDN w:val="0"/>
              <w:adjustRightInd w:val="0"/>
              <w:rPr>
                <w:rFonts w:cstheme="majorBidi"/>
                <w:szCs w:val="28"/>
                <w:lang w:eastAsia="zh-CN"/>
              </w:rPr>
            </w:pPr>
            <w:r w:rsidRPr="00C60BC9">
              <w:rPr>
                <w:rFonts w:cstheme="majorBidi"/>
                <w:szCs w:val="28"/>
                <w:lang w:eastAsia="zh-CN"/>
              </w:rPr>
              <w:t>Total</w:t>
            </w:r>
          </w:p>
        </w:tc>
        <w:tc>
          <w:tcPr>
            <w:tcW w:w="153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100</w:t>
            </w:r>
          </w:p>
        </w:tc>
        <w:tc>
          <w:tcPr>
            <w:tcW w:w="126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100.0</w:t>
            </w:r>
          </w:p>
        </w:tc>
        <w:tc>
          <w:tcPr>
            <w:tcW w:w="144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tcPr>
          <w:p w:rsidR="00150C40" w:rsidRPr="00C60BC9" w:rsidRDefault="00150C40" w:rsidP="00C60BC9">
            <w:pPr>
              <w:autoSpaceDE w:val="0"/>
              <w:autoSpaceDN w:val="0"/>
              <w:adjustRightInd w:val="0"/>
              <w:rPr>
                <w:rFonts w:cstheme="majorBidi"/>
                <w:szCs w:val="28"/>
                <w:lang w:eastAsia="zh-CN"/>
              </w:rPr>
            </w:pPr>
          </w:p>
        </w:tc>
      </w:tr>
    </w:tbl>
    <w:p w:rsidR="00150C40" w:rsidRPr="00C60BC9" w:rsidRDefault="00150C40" w:rsidP="00C60BC9">
      <w:pPr>
        <w:autoSpaceDE w:val="0"/>
        <w:autoSpaceDN w:val="0"/>
        <w:adjustRightInd w:val="0"/>
        <w:rPr>
          <w:rFonts w:cstheme="majorBidi"/>
          <w:szCs w:val="28"/>
        </w:rPr>
      </w:pPr>
      <w:r w:rsidRPr="00C60BC9">
        <w:rPr>
          <w:rFonts w:cstheme="majorBidi"/>
          <w:szCs w:val="28"/>
        </w:rPr>
        <w:t>Source: Field Survey.</w:t>
      </w:r>
    </w:p>
    <w:p w:rsidR="00150C40" w:rsidRPr="00C60BC9" w:rsidRDefault="00150C40" w:rsidP="00C60BC9">
      <w:pPr>
        <w:autoSpaceDE w:val="0"/>
        <w:autoSpaceDN w:val="0"/>
        <w:adjustRightInd w:val="0"/>
        <w:rPr>
          <w:rFonts w:cstheme="majorBidi"/>
          <w:szCs w:val="28"/>
        </w:rPr>
      </w:pPr>
      <w:r w:rsidRPr="00C60BC9">
        <w:rPr>
          <w:rFonts w:cstheme="majorBidi"/>
          <w:szCs w:val="28"/>
        </w:rPr>
        <w:t xml:space="preserve"> </w:t>
      </w:r>
    </w:p>
    <w:p w:rsidR="00150C40" w:rsidRPr="00C60BC9" w:rsidRDefault="00150C40" w:rsidP="00C60BC9">
      <w:pPr>
        <w:autoSpaceDE w:val="0"/>
        <w:autoSpaceDN w:val="0"/>
        <w:adjustRightInd w:val="0"/>
        <w:rPr>
          <w:rFonts w:cstheme="majorBidi"/>
          <w:szCs w:val="28"/>
        </w:rPr>
      </w:pPr>
      <w:r w:rsidRPr="00C60BC9">
        <w:rPr>
          <w:rFonts w:cstheme="majorBidi"/>
          <w:szCs w:val="28"/>
        </w:rPr>
        <w:t>Table 4 shows the responses of respondents if public relation department of the ASHAKA CEMENT portray the good image of the Ashaka cement. 25 of the respondents representing 25.0percent strongly agree that public relation department of the ASHAKA CEMENT portray the good image of the Ashaka cement. 32 of the respondents representing 32.0percent agree that public relation department of the ASHAKA CEMENT portray the good image of the Ashaka cement. 13 of the respondents representing 13.0percent were undecided. 15 of the respondents representing 15.0percent disagree that public relation department of the ASHAKA CEMENT portray the good image of the Ashaka cement. 15 of the respondents representing 15.0percent strongly disagree that public relation department of the ASHAKA CEMENT portray the good image of the Ashaka cement.</w:t>
      </w:r>
    </w:p>
    <w:p w:rsidR="00150C40" w:rsidRDefault="00150C40" w:rsidP="00C60BC9">
      <w:pPr>
        <w:autoSpaceDE w:val="0"/>
        <w:autoSpaceDN w:val="0"/>
        <w:adjustRightInd w:val="0"/>
        <w:rPr>
          <w:rFonts w:eastAsia="BookmanOldStyle" w:cstheme="majorBidi"/>
          <w:b/>
          <w:bCs/>
          <w:szCs w:val="28"/>
        </w:rPr>
      </w:pPr>
      <w:r w:rsidRPr="00C60BC9">
        <w:rPr>
          <w:rFonts w:eastAsia="BookmanOldStyle" w:cstheme="majorBidi"/>
          <w:b/>
          <w:bCs/>
          <w:szCs w:val="28"/>
        </w:rPr>
        <w:t xml:space="preserve"> </w:t>
      </w:r>
    </w:p>
    <w:p w:rsidR="00C60BC9" w:rsidRDefault="00C60BC9" w:rsidP="00C60BC9">
      <w:pPr>
        <w:autoSpaceDE w:val="0"/>
        <w:autoSpaceDN w:val="0"/>
        <w:adjustRightInd w:val="0"/>
        <w:rPr>
          <w:rFonts w:eastAsia="BookmanOldStyle" w:cstheme="majorBidi"/>
          <w:b/>
          <w:bCs/>
          <w:szCs w:val="28"/>
        </w:rPr>
      </w:pPr>
    </w:p>
    <w:p w:rsidR="00C60BC9" w:rsidRDefault="00C60BC9" w:rsidP="00C60BC9">
      <w:pPr>
        <w:autoSpaceDE w:val="0"/>
        <w:autoSpaceDN w:val="0"/>
        <w:adjustRightInd w:val="0"/>
        <w:rPr>
          <w:rFonts w:eastAsia="BookmanOldStyle" w:cstheme="majorBidi"/>
          <w:b/>
          <w:bCs/>
          <w:szCs w:val="28"/>
        </w:rPr>
      </w:pPr>
    </w:p>
    <w:p w:rsidR="00C60BC9" w:rsidRDefault="00C60BC9" w:rsidP="00C60BC9">
      <w:pPr>
        <w:autoSpaceDE w:val="0"/>
        <w:autoSpaceDN w:val="0"/>
        <w:adjustRightInd w:val="0"/>
        <w:rPr>
          <w:rFonts w:eastAsia="BookmanOldStyle" w:cstheme="majorBidi"/>
          <w:b/>
          <w:bCs/>
          <w:szCs w:val="28"/>
        </w:rPr>
      </w:pPr>
    </w:p>
    <w:p w:rsidR="00C60BC9" w:rsidRPr="00C60BC9" w:rsidRDefault="00C60BC9" w:rsidP="00C60BC9">
      <w:pPr>
        <w:autoSpaceDE w:val="0"/>
        <w:autoSpaceDN w:val="0"/>
        <w:adjustRightInd w:val="0"/>
        <w:rPr>
          <w:rFonts w:eastAsia="BookmanOldStyle" w:cstheme="majorBidi"/>
          <w:b/>
          <w:bCs/>
          <w:szCs w:val="28"/>
        </w:rPr>
      </w:pPr>
    </w:p>
    <w:p w:rsidR="00150C40" w:rsidRPr="00C60BC9" w:rsidRDefault="00150C40" w:rsidP="00C60BC9">
      <w:pPr>
        <w:pStyle w:val="Heading1"/>
        <w:rPr>
          <w:rFonts w:eastAsia="SimSun"/>
        </w:rPr>
      </w:pPr>
      <w:r w:rsidRPr="00C60BC9">
        <w:rPr>
          <w:rFonts w:eastAsia="BookmanOldStyle"/>
        </w:rPr>
        <w:t xml:space="preserve"> </w:t>
      </w:r>
      <w:bookmarkStart w:id="37" w:name="_Toc97372085"/>
      <w:r w:rsidR="00C60BC9" w:rsidRPr="00C60BC9">
        <w:rPr>
          <w:rFonts w:eastAsia="BookmanOldStyle"/>
        </w:rPr>
        <w:t>4.3 ANALYSIS OF DEMOGRAPHIC DATA OF RESPONDENTS</w:t>
      </w:r>
      <w:bookmarkEnd w:id="37"/>
    </w:p>
    <w:p w:rsidR="00150C40" w:rsidRPr="00C60BC9" w:rsidRDefault="00150C40" w:rsidP="00C60BC9">
      <w:pPr>
        <w:autoSpaceDE w:val="0"/>
        <w:autoSpaceDN w:val="0"/>
        <w:adjustRightInd w:val="0"/>
        <w:rPr>
          <w:rFonts w:cstheme="majorBidi"/>
          <w:szCs w:val="28"/>
        </w:rPr>
      </w:pPr>
      <w:r w:rsidRPr="00C60BC9">
        <w:rPr>
          <w:rFonts w:cstheme="majorBidi"/>
          <w:b/>
          <w:bCs/>
          <w:szCs w:val="28"/>
        </w:rPr>
        <w:t>Table 1: Gender of Respondents</w:t>
      </w:r>
    </w:p>
    <w:tbl>
      <w:tblPr>
        <w:tblW w:w="0" w:type="auto"/>
        <w:tblLayout w:type="fixed"/>
        <w:tblCellMar>
          <w:left w:w="30" w:type="dxa"/>
          <w:right w:w="30" w:type="dxa"/>
        </w:tblCellMar>
        <w:tblLook w:val="04A0" w:firstRow="1" w:lastRow="0" w:firstColumn="1" w:lastColumn="0" w:noHBand="0" w:noVBand="1"/>
      </w:tblPr>
      <w:tblGrid>
        <w:gridCol w:w="1049"/>
        <w:gridCol w:w="1243"/>
        <w:gridCol w:w="1666"/>
        <w:gridCol w:w="1454"/>
        <w:gridCol w:w="2100"/>
      </w:tblGrid>
      <w:tr w:rsidR="00150C40" w:rsidRPr="00C60BC9" w:rsidTr="00150C40">
        <w:trPr>
          <w:cantSplit/>
          <w:trHeight w:val="839"/>
        </w:trPr>
        <w:tc>
          <w:tcPr>
            <w:tcW w:w="104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150C40" w:rsidRPr="00C60BC9" w:rsidRDefault="00150C40" w:rsidP="00C60BC9">
            <w:pPr>
              <w:autoSpaceDE w:val="0"/>
              <w:autoSpaceDN w:val="0"/>
              <w:adjustRightInd w:val="0"/>
              <w:rPr>
                <w:rFonts w:cstheme="majorBidi"/>
                <w:szCs w:val="28"/>
                <w:lang w:eastAsia="zh-CN"/>
              </w:rPr>
            </w:pPr>
          </w:p>
        </w:tc>
        <w:tc>
          <w:tcPr>
            <w:tcW w:w="1243"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tcPr>
          <w:p w:rsidR="00150C40" w:rsidRPr="00C60BC9" w:rsidRDefault="00150C40" w:rsidP="00C60BC9">
            <w:pPr>
              <w:autoSpaceDE w:val="0"/>
              <w:autoSpaceDN w:val="0"/>
              <w:adjustRightInd w:val="0"/>
              <w:rPr>
                <w:rFonts w:cstheme="majorBidi"/>
                <w:szCs w:val="28"/>
                <w:lang w:eastAsia="zh-CN"/>
              </w:rPr>
            </w:pPr>
          </w:p>
        </w:tc>
        <w:tc>
          <w:tcPr>
            <w:tcW w:w="1666"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bottom"/>
            <w:hideMark/>
          </w:tcPr>
          <w:p w:rsidR="00150C40" w:rsidRPr="00C60BC9" w:rsidRDefault="00150C40" w:rsidP="00C60BC9">
            <w:pPr>
              <w:autoSpaceDE w:val="0"/>
              <w:autoSpaceDN w:val="0"/>
              <w:adjustRightInd w:val="0"/>
              <w:jc w:val="center"/>
              <w:rPr>
                <w:rFonts w:cstheme="majorBidi"/>
                <w:szCs w:val="28"/>
                <w:lang w:eastAsia="zh-CN"/>
              </w:rPr>
            </w:pPr>
            <w:r w:rsidRPr="00C60BC9">
              <w:rPr>
                <w:rFonts w:cstheme="majorBidi"/>
                <w:szCs w:val="28"/>
                <w:lang w:eastAsia="zh-CN"/>
              </w:rPr>
              <w:t>Frequency</w:t>
            </w:r>
          </w:p>
        </w:tc>
        <w:tc>
          <w:tcPr>
            <w:tcW w:w="1454"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bottom"/>
            <w:hideMark/>
          </w:tcPr>
          <w:p w:rsidR="00150C40" w:rsidRPr="00C60BC9" w:rsidRDefault="00150C40" w:rsidP="00C60BC9">
            <w:pPr>
              <w:autoSpaceDE w:val="0"/>
              <w:autoSpaceDN w:val="0"/>
              <w:adjustRightInd w:val="0"/>
              <w:jc w:val="center"/>
              <w:rPr>
                <w:rFonts w:cstheme="majorBidi"/>
                <w:szCs w:val="28"/>
                <w:lang w:eastAsia="zh-CN"/>
              </w:rPr>
            </w:pPr>
            <w:r w:rsidRPr="00C60BC9">
              <w:rPr>
                <w:rFonts w:cstheme="majorBidi"/>
                <w:szCs w:val="28"/>
                <w:lang w:eastAsia="zh-CN"/>
              </w:rPr>
              <w:t>Percent</w:t>
            </w:r>
          </w:p>
        </w:tc>
        <w:tc>
          <w:tcPr>
            <w:tcW w:w="210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bottom"/>
            <w:hideMark/>
          </w:tcPr>
          <w:p w:rsidR="00150C40" w:rsidRPr="00C60BC9" w:rsidRDefault="00150C40" w:rsidP="00C60BC9">
            <w:pPr>
              <w:autoSpaceDE w:val="0"/>
              <w:autoSpaceDN w:val="0"/>
              <w:adjustRightInd w:val="0"/>
              <w:jc w:val="center"/>
              <w:rPr>
                <w:rFonts w:cstheme="majorBidi"/>
                <w:szCs w:val="28"/>
                <w:lang w:eastAsia="zh-CN"/>
              </w:rPr>
            </w:pPr>
            <w:r w:rsidRPr="00C60BC9">
              <w:rPr>
                <w:rFonts w:cstheme="majorBidi"/>
                <w:szCs w:val="28"/>
                <w:lang w:eastAsia="zh-CN"/>
              </w:rPr>
              <w:t>Cumulative Percent</w:t>
            </w:r>
          </w:p>
        </w:tc>
      </w:tr>
      <w:tr w:rsidR="00150C40" w:rsidRPr="00C60BC9" w:rsidTr="00150C40">
        <w:trPr>
          <w:cantSplit/>
          <w:trHeight w:val="459"/>
        </w:trPr>
        <w:tc>
          <w:tcPr>
            <w:tcW w:w="1049" w:type="dxa"/>
            <w:vMerge w:val="restart"/>
            <w:tcBorders>
              <w:top w:val="nil"/>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150C40" w:rsidRPr="00C60BC9" w:rsidRDefault="00150C40" w:rsidP="00C60BC9">
            <w:pPr>
              <w:autoSpaceDE w:val="0"/>
              <w:autoSpaceDN w:val="0"/>
              <w:adjustRightInd w:val="0"/>
              <w:rPr>
                <w:rFonts w:cstheme="majorBidi"/>
                <w:szCs w:val="28"/>
                <w:lang w:eastAsia="zh-CN"/>
              </w:rPr>
            </w:pPr>
            <w:r w:rsidRPr="00C60BC9">
              <w:rPr>
                <w:rFonts w:cstheme="majorBidi"/>
                <w:szCs w:val="28"/>
                <w:lang w:eastAsia="zh-CN"/>
              </w:rPr>
              <w:t>Valid</w:t>
            </w:r>
          </w:p>
        </w:tc>
        <w:tc>
          <w:tcPr>
            <w:tcW w:w="1243"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hideMark/>
          </w:tcPr>
          <w:p w:rsidR="00150C40" w:rsidRPr="00C60BC9" w:rsidRDefault="00150C40" w:rsidP="00C60BC9">
            <w:pPr>
              <w:autoSpaceDE w:val="0"/>
              <w:autoSpaceDN w:val="0"/>
              <w:adjustRightInd w:val="0"/>
              <w:rPr>
                <w:rFonts w:cstheme="majorBidi"/>
                <w:szCs w:val="28"/>
                <w:lang w:eastAsia="zh-CN"/>
              </w:rPr>
            </w:pPr>
            <w:r w:rsidRPr="00C60BC9">
              <w:rPr>
                <w:rFonts w:cstheme="majorBidi"/>
                <w:szCs w:val="28"/>
                <w:lang w:eastAsia="zh-CN"/>
              </w:rPr>
              <w:t>Male</w:t>
            </w:r>
          </w:p>
        </w:tc>
        <w:tc>
          <w:tcPr>
            <w:tcW w:w="1666"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65</w:t>
            </w:r>
          </w:p>
        </w:tc>
        <w:tc>
          <w:tcPr>
            <w:tcW w:w="1454"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65.0</w:t>
            </w:r>
          </w:p>
        </w:tc>
        <w:tc>
          <w:tcPr>
            <w:tcW w:w="210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65.0</w:t>
            </w:r>
          </w:p>
        </w:tc>
      </w:tr>
      <w:tr w:rsidR="00150C40" w:rsidRPr="00C60BC9" w:rsidTr="00150C40">
        <w:trPr>
          <w:cantSplit/>
          <w:trHeight w:val="559"/>
        </w:trPr>
        <w:tc>
          <w:tcPr>
            <w:tcW w:w="1049" w:type="dxa"/>
            <w:vMerge/>
            <w:tcBorders>
              <w:top w:val="nil"/>
              <w:left w:val="single" w:sz="4" w:space="0" w:color="auto"/>
              <w:bottom w:val="single" w:sz="4" w:space="0" w:color="auto"/>
              <w:right w:val="single" w:sz="4" w:space="0" w:color="auto"/>
            </w:tcBorders>
            <w:vAlign w:val="center"/>
            <w:hideMark/>
          </w:tcPr>
          <w:p w:rsidR="00150C40" w:rsidRPr="00C60BC9" w:rsidRDefault="00150C40" w:rsidP="00C60BC9">
            <w:pPr>
              <w:spacing w:before="0" w:beforeAutospacing="0"/>
              <w:rPr>
                <w:rFonts w:cstheme="majorBidi"/>
                <w:szCs w:val="28"/>
                <w:lang w:eastAsia="zh-CN"/>
              </w:rPr>
            </w:pPr>
          </w:p>
        </w:tc>
        <w:tc>
          <w:tcPr>
            <w:tcW w:w="1243"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hideMark/>
          </w:tcPr>
          <w:p w:rsidR="00150C40" w:rsidRPr="00C60BC9" w:rsidRDefault="00150C40" w:rsidP="00C60BC9">
            <w:pPr>
              <w:autoSpaceDE w:val="0"/>
              <w:autoSpaceDN w:val="0"/>
              <w:adjustRightInd w:val="0"/>
              <w:rPr>
                <w:rFonts w:cstheme="majorBidi"/>
                <w:szCs w:val="28"/>
                <w:lang w:eastAsia="zh-CN"/>
              </w:rPr>
            </w:pPr>
            <w:r w:rsidRPr="00C60BC9">
              <w:rPr>
                <w:rFonts w:cstheme="majorBidi"/>
                <w:szCs w:val="28"/>
                <w:lang w:eastAsia="zh-CN"/>
              </w:rPr>
              <w:t>Female</w:t>
            </w:r>
          </w:p>
        </w:tc>
        <w:tc>
          <w:tcPr>
            <w:tcW w:w="1666"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35</w:t>
            </w:r>
          </w:p>
        </w:tc>
        <w:tc>
          <w:tcPr>
            <w:tcW w:w="1454"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35.0</w:t>
            </w:r>
          </w:p>
        </w:tc>
        <w:tc>
          <w:tcPr>
            <w:tcW w:w="210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100.0</w:t>
            </w:r>
          </w:p>
        </w:tc>
      </w:tr>
      <w:tr w:rsidR="00150C40" w:rsidRPr="00C60BC9" w:rsidTr="00150C40">
        <w:trPr>
          <w:cantSplit/>
          <w:trHeight w:val="519"/>
        </w:trPr>
        <w:tc>
          <w:tcPr>
            <w:tcW w:w="1049" w:type="dxa"/>
            <w:vMerge/>
            <w:tcBorders>
              <w:top w:val="nil"/>
              <w:left w:val="single" w:sz="4" w:space="0" w:color="auto"/>
              <w:bottom w:val="single" w:sz="4" w:space="0" w:color="auto"/>
              <w:right w:val="single" w:sz="4" w:space="0" w:color="auto"/>
            </w:tcBorders>
            <w:vAlign w:val="center"/>
            <w:hideMark/>
          </w:tcPr>
          <w:p w:rsidR="00150C40" w:rsidRPr="00C60BC9" w:rsidRDefault="00150C40" w:rsidP="00C60BC9">
            <w:pPr>
              <w:spacing w:before="0" w:beforeAutospacing="0"/>
              <w:rPr>
                <w:rFonts w:cstheme="majorBidi"/>
                <w:szCs w:val="28"/>
                <w:lang w:eastAsia="zh-CN"/>
              </w:rPr>
            </w:pPr>
          </w:p>
        </w:tc>
        <w:tc>
          <w:tcPr>
            <w:tcW w:w="1243"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hideMark/>
          </w:tcPr>
          <w:p w:rsidR="00150C40" w:rsidRPr="00C60BC9" w:rsidRDefault="00150C40" w:rsidP="00C60BC9">
            <w:pPr>
              <w:autoSpaceDE w:val="0"/>
              <w:autoSpaceDN w:val="0"/>
              <w:adjustRightInd w:val="0"/>
              <w:rPr>
                <w:rFonts w:cstheme="majorBidi"/>
                <w:szCs w:val="28"/>
                <w:lang w:eastAsia="zh-CN"/>
              </w:rPr>
            </w:pPr>
            <w:r w:rsidRPr="00C60BC9">
              <w:rPr>
                <w:rFonts w:cstheme="majorBidi"/>
                <w:szCs w:val="28"/>
                <w:lang w:eastAsia="zh-CN"/>
              </w:rPr>
              <w:t>Total</w:t>
            </w:r>
          </w:p>
        </w:tc>
        <w:tc>
          <w:tcPr>
            <w:tcW w:w="1666"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100</w:t>
            </w:r>
          </w:p>
        </w:tc>
        <w:tc>
          <w:tcPr>
            <w:tcW w:w="1454"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100.0</w:t>
            </w:r>
          </w:p>
        </w:tc>
        <w:tc>
          <w:tcPr>
            <w:tcW w:w="210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tcPr>
          <w:p w:rsidR="00150C40" w:rsidRPr="00C60BC9" w:rsidRDefault="00150C40" w:rsidP="00C60BC9">
            <w:pPr>
              <w:autoSpaceDE w:val="0"/>
              <w:autoSpaceDN w:val="0"/>
              <w:adjustRightInd w:val="0"/>
              <w:rPr>
                <w:rFonts w:cstheme="majorBidi"/>
                <w:szCs w:val="28"/>
                <w:lang w:eastAsia="zh-CN"/>
              </w:rPr>
            </w:pPr>
          </w:p>
        </w:tc>
      </w:tr>
    </w:tbl>
    <w:p w:rsidR="00150C40" w:rsidRPr="00C60BC9" w:rsidRDefault="00150C40" w:rsidP="00C60BC9">
      <w:pPr>
        <w:autoSpaceDE w:val="0"/>
        <w:autoSpaceDN w:val="0"/>
        <w:adjustRightInd w:val="0"/>
        <w:rPr>
          <w:rFonts w:cstheme="majorBidi"/>
          <w:szCs w:val="28"/>
        </w:rPr>
      </w:pPr>
      <w:r w:rsidRPr="00C60BC9">
        <w:rPr>
          <w:rFonts w:cstheme="majorBidi"/>
          <w:szCs w:val="28"/>
        </w:rPr>
        <w:t>Source: Field Survey.</w:t>
      </w:r>
    </w:p>
    <w:p w:rsidR="00150C40" w:rsidRPr="00C60BC9" w:rsidRDefault="00150C40" w:rsidP="00C60BC9">
      <w:pPr>
        <w:autoSpaceDE w:val="0"/>
        <w:autoSpaceDN w:val="0"/>
        <w:adjustRightInd w:val="0"/>
        <w:rPr>
          <w:rFonts w:cstheme="majorBidi"/>
          <w:szCs w:val="28"/>
        </w:rPr>
      </w:pPr>
      <w:r w:rsidRPr="00C60BC9">
        <w:rPr>
          <w:rFonts w:cstheme="majorBidi"/>
          <w:szCs w:val="28"/>
        </w:rPr>
        <w:t xml:space="preserve"> </w:t>
      </w:r>
    </w:p>
    <w:p w:rsidR="00150C40" w:rsidRPr="00C60BC9" w:rsidRDefault="00150C40" w:rsidP="00C60BC9">
      <w:pPr>
        <w:autoSpaceDE w:val="0"/>
        <w:autoSpaceDN w:val="0"/>
        <w:adjustRightInd w:val="0"/>
        <w:rPr>
          <w:rFonts w:cstheme="majorBidi"/>
          <w:szCs w:val="28"/>
        </w:rPr>
      </w:pPr>
      <w:r w:rsidRPr="00C60BC9">
        <w:rPr>
          <w:rFonts w:cstheme="majorBidi"/>
          <w:szCs w:val="28"/>
        </w:rPr>
        <w:t>Table 1 above shows the gender distribution of the respondents used for this study. Out of the total number of 100 respondents, 65respondents which represent 65.0percent of the population are male. 35 which represent 35.0 percent of the population are female.</w:t>
      </w:r>
    </w:p>
    <w:p w:rsidR="00150C40" w:rsidRPr="00C60BC9" w:rsidRDefault="00150C40" w:rsidP="00C60BC9">
      <w:pPr>
        <w:autoSpaceDE w:val="0"/>
        <w:autoSpaceDN w:val="0"/>
        <w:adjustRightInd w:val="0"/>
        <w:rPr>
          <w:rFonts w:cstheme="majorBidi"/>
          <w:szCs w:val="28"/>
        </w:rPr>
      </w:pPr>
      <w:r w:rsidRPr="00C60BC9">
        <w:rPr>
          <w:rFonts w:cstheme="majorBidi"/>
          <w:szCs w:val="28"/>
        </w:rPr>
        <w:t xml:space="preserve"> </w:t>
      </w:r>
    </w:p>
    <w:p w:rsidR="00150C40" w:rsidRPr="00C60BC9" w:rsidRDefault="00150C40" w:rsidP="00C60BC9">
      <w:pPr>
        <w:autoSpaceDE w:val="0"/>
        <w:autoSpaceDN w:val="0"/>
        <w:adjustRightInd w:val="0"/>
        <w:rPr>
          <w:rFonts w:cstheme="majorBidi"/>
          <w:szCs w:val="28"/>
        </w:rPr>
      </w:pPr>
      <w:r w:rsidRPr="00C60BC9">
        <w:rPr>
          <w:rFonts w:cstheme="majorBidi"/>
          <w:szCs w:val="28"/>
        </w:rPr>
        <w:t xml:space="preserve"> </w:t>
      </w:r>
    </w:p>
    <w:p w:rsidR="00150C40" w:rsidRPr="00C60BC9" w:rsidRDefault="00150C40" w:rsidP="00C60BC9">
      <w:pPr>
        <w:autoSpaceDE w:val="0"/>
        <w:autoSpaceDN w:val="0"/>
        <w:adjustRightInd w:val="0"/>
        <w:rPr>
          <w:rFonts w:cstheme="majorBidi"/>
          <w:szCs w:val="28"/>
        </w:rPr>
      </w:pPr>
      <w:r w:rsidRPr="00C60BC9">
        <w:rPr>
          <w:rFonts w:cstheme="majorBidi"/>
          <w:szCs w:val="28"/>
        </w:rPr>
        <w:t xml:space="preserve"> </w:t>
      </w:r>
    </w:p>
    <w:p w:rsidR="00150C40" w:rsidRPr="00C60BC9" w:rsidRDefault="00150C40" w:rsidP="00C60BC9">
      <w:pPr>
        <w:autoSpaceDE w:val="0"/>
        <w:autoSpaceDN w:val="0"/>
        <w:adjustRightInd w:val="0"/>
        <w:rPr>
          <w:rFonts w:cstheme="majorBidi"/>
          <w:szCs w:val="28"/>
        </w:rPr>
      </w:pPr>
      <w:r w:rsidRPr="00C60BC9">
        <w:rPr>
          <w:rFonts w:cstheme="majorBidi"/>
          <w:szCs w:val="28"/>
        </w:rPr>
        <w:t xml:space="preserve"> </w:t>
      </w:r>
    </w:p>
    <w:p w:rsidR="00150C40" w:rsidRPr="00C60BC9" w:rsidRDefault="00150C40" w:rsidP="00C60BC9">
      <w:pPr>
        <w:autoSpaceDE w:val="0"/>
        <w:autoSpaceDN w:val="0"/>
        <w:adjustRightInd w:val="0"/>
        <w:rPr>
          <w:rFonts w:cstheme="majorBidi"/>
          <w:szCs w:val="28"/>
        </w:rPr>
      </w:pPr>
      <w:r w:rsidRPr="00C60BC9">
        <w:rPr>
          <w:rFonts w:cstheme="majorBidi"/>
          <w:szCs w:val="28"/>
        </w:rPr>
        <w:t xml:space="preserve"> </w:t>
      </w:r>
    </w:p>
    <w:p w:rsidR="00150C40" w:rsidRPr="00C60BC9" w:rsidRDefault="00150C40" w:rsidP="00C60BC9">
      <w:pPr>
        <w:autoSpaceDE w:val="0"/>
        <w:autoSpaceDN w:val="0"/>
        <w:adjustRightInd w:val="0"/>
        <w:rPr>
          <w:rFonts w:cstheme="majorBidi"/>
          <w:szCs w:val="28"/>
        </w:rPr>
      </w:pPr>
      <w:r w:rsidRPr="00C60BC9">
        <w:rPr>
          <w:rFonts w:cstheme="majorBidi"/>
          <w:szCs w:val="28"/>
        </w:rPr>
        <w:t xml:space="preserve"> </w:t>
      </w:r>
    </w:p>
    <w:p w:rsidR="00150C40" w:rsidRPr="00C60BC9" w:rsidRDefault="00150C40" w:rsidP="00C60BC9">
      <w:pPr>
        <w:autoSpaceDE w:val="0"/>
        <w:autoSpaceDN w:val="0"/>
        <w:adjustRightInd w:val="0"/>
        <w:rPr>
          <w:rFonts w:cstheme="majorBidi"/>
          <w:szCs w:val="28"/>
        </w:rPr>
      </w:pPr>
      <w:r w:rsidRPr="00C60BC9">
        <w:rPr>
          <w:rFonts w:cstheme="majorBidi"/>
          <w:b/>
          <w:bCs/>
          <w:szCs w:val="28"/>
        </w:rPr>
        <w:t>Table 2: Age range of Respondents</w:t>
      </w:r>
    </w:p>
    <w:tbl>
      <w:tblPr>
        <w:tblW w:w="0" w:type="auto"/>
        <w:tblLayout w:type="fixed"/>
        <w:tblCellMar>
          <w:left w:w="30" w:type="dxa"/>
          <w:right w:w="30" w:type="dxa"/>
        </w:tblCellMar>
        <w:tblLook w:val="04A0" w:firstRow="1" w:lastRow="0" w:firstColumn="1" w:lastColumn="0" w:noHBand="0" w:noVBand="1"/>
      </w:tblPr>
      <w:tblGrid>
        <w:gridCol w:w="915"/>
        <w:gridCol w:w="1887"/>
        <w:gridCol w:w="1338"/>
        <w:gridCol w:w="1383"/>
        <w:gridCol w:w="1832"/>
      </w:tblGrid>
      <w:tr w:rsidR="00150C40" w:rsidRPr="00C60BC9" w:rsidTr="00150C40">
        <w:trPr>
          <w:cantSplit/>
          <w:trHeight w:val="661"/>
        </w:trPr>
        <w:tc>
          <w:tcPr>
            <w:tcW w:w="91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150C40" w:rsidRPr="00C60BC9" w:rsidRDefault="00150C40" w:rsidP="00C60BC9">
            <w:pPr>
              <w:autoSpaceDE w:val="0"/>
              <w:autoSpaceDN w:val="0"/>
              <w:adjustRightInd w:val="0"/>
              <w:rPr>
                <w:rFonts w:cstheme="majorBidi"/>
                <w:szCs w:val="28"/>
                <w:lang w:eastAsia="zh-CN"/>
              </w:rPr>
            </w:pPr>
          </w:p>
        </w:tc>
        <w:tc>
          <w:tcPr>
            <w:tcW w:w="1887"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tcPr>
          <w:p w:rsidR="00150C40" w:rsidRPr="00C60BC9" w:rsidRDefault="00150C40" w:rsidP="00C60BC9">
            <w:pPr>
              <w:autoSpaceDE w:val="0"/>
              <w:autoSpaceDN w:val="0"/>
              <w:adjustRightInd w:val="0"/>
              <w:rPr>
                <w:rFonts w:cstheme="majorBidi"/>
                <w:szCs w:val="28"/>
                <w:lang w:eastAsia="zh-CN"/>
              </w:rPr>
            </w:pPr>
          </w:p>
        </w:tc>
        <w:tc>
          <w:tcPr>
            <w:tcW w:w="1338"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bottom"/>
            <w:hideMark/>
          </w:tcPr>
          <w:p w:rsidR="00150C40" w:rsidRPr="00C60BC9" w:rsidRDefault="00150C40" w:rsidP="00C60BC9">
            <w:pPr>
              <w:autoSpaceDE w:val="0"/>
              <w:autoSpaceDN w:val="0"/>
              <w:adjustRightInd w:val="0"/>
              <w:jc w:val="center"/>
              <w:rPr>
                <w:rFonts w:cstheme="majorBidi"/>
                <w:szCs w:val="28"/>
                <w:lang w:eastAsia="zh-CN"/>
              </w:rPr>
            </w:pPr>
            <w:r w:rsidRPr="00C60BC9">
              <w:rPr>
                <w:rFonts w:cstheme="majorBidi"/>
                <w:szCs w:val="28"/>
                <w:lang w:eastAsia="zh-CN"/>
              </w:rPr>
              <w:t>Frequency</w:t>
            </w:r>
          </w:p>
        </w:tc>
        <w:tc>
          <w:tcPr>
            <w:tcW w:w="1383"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bottom"/>
            <w:hideMark/>
          </w:tcPr>
          <w:p w:rsidR="00150C40" w:rsidRPr="00C60BC9" w:rsidRDefault="00150C40" w:rsidP="00C60BC9">
            <w:pPr>
              <w:autoSpaceDE w:val="0"/>
              <w:autoSpaceDN w:val="0"/>
              <w:adjustRightInd w:val="0"/>
              <w:jc w:val="center"/>
              <w:rPr>
                <w:rFonts w:cstheme="majorBidi"/>
                <w:szCs w:val="28"/>
                <w:lang w:eastAsia="zh-CN"/>
              </w:rPr>
            </w:pPr>
            <w:r w:rsidRPr="00C60BC9">
              <w:rPr>
                <w:rFonts w:cstheme="majorBidi"/>
                <w:szCs w:val="28"/>
                <w:lang w:eastAsia="zh-CN"/>
              </w:rPr>
              <w:t>Percent</w:t>
            </w:r>
          </w:p>
        </w:tc>
        <w:tc>
          <w:tcPr>
            <w:tcW w:w="1832"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bottom"/>
            <w:hideMark/>
          </w:tcPr>
          <w:p w:rsidR="00150C40" w:rsidRPr="00C60BC9" w:rsidRDefault="00150C40" w:rsidP="00C60BC9">
            <w:pPr>
              <w:autoSpaceDE w:val="0"/>
              <w:autoSpaceDN w:val="0"/>
              <w:adjustRightInd w:val="0"/>
              <w:jc w:val="center"/>
              <w:rPr>
                <w:rFonts w:cstheme="majorBidi"/>
                <w:szCs w:val="28"/>
                <w:lang w:eastAsia="zh-CN"/>
              </w:rPr>
            </w:pPr>
            <w:r w:rsidRPr="00C60BC9">
              <w:rPr>
                <w:rFonts w:cstheme="majorBidi"/>
                <w:szCs w:val="28"/>
                <w:lang w:eastAsia="zh-CN"/>
              </w:rPr>
              <w:t>Cumulative Percent</w:t>
            </w:r>
          </w:p>
        </w:tc>
      </w:tr>
      <w:tr w:rsidR="00150C40" w:rsidRPr="00C60BC9" w:rsidTr="00150C40">
        <w:trPr>
          <w:cantSplit/>
          <w:trHeight w:val="362"/>
        </w:trPr>
        <w:tc>
          <w:tcPr>
            <w:tcW w:w="915" w:type="dxa"/>
            <w:vMerge w:val="restart"/>
            <w:tcBorders>
              <w:top w:val="nil"/>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150C40" w:rsidRPr="00C60BC9" w:rsidRDefault="00150C40" w:rsidP="00C60BC9">
            <w:pPr>
              <w:autoSpaceDE w:val="0"/>
              <w:autoSpaceDN w:val="0"/>
              <w:adjustRightInd w:val="0"/>
              <w:rPr>
                <w:rFonts w:cstheme="majorBidi"/>
                <w:szCs w:val="28"/>
                <w:lang w:eastAsia="zh-CN"/>
              </w:rPr>
            </w:pPr>
            <w:r w:rsidRPr="00C60BC9">
              <w:rPr>
                <w:rFonts w:cstheme="majorBidi"/>
                <w:szCs w:val="28"/>
                <w:lang w:eastAsia="zh-CN"/>
              </w:rPr>
              <w:t>Valid</w:t>
            </w:r>
          </w:p>
        </w:tc>
        <w:tc>
          <w:tcPr>
            <w:tcW w:w="1887"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hideMark/>
          </w:tcPr>
          <w:p w:rsidR="00150C40" w:rsidRPr="00C60BC9" w:rsidRDefault="00150C40" w:rsidP="00C60BC9">
            <w:pPr>
              <w:autoSpaceDE w:val="0"/>
              <w:autoSpaceDN w:val="0"/>
              <w:adjustRightInd w:val="0"/>
              <w:rPr>
                <w:rFonts w:cstheme="majorBidi"/>
                <w:szCs w:val="28"/>
                <w:lang w:eastAsia="zh-CN"/>
              </w:rPr>
            </w:pPr>
            <w:r w:rsidRPr="00C60BC9">
              <w:rPr>
                <w:rFonts w:cstheme="majorBidi"/>
                <w:szCs w:val="28"/>
                <w:lang w:eastAsia="zh-CN"/>
              </w:rPr>
              <w:t>20-30years</w:t>
            </w:r>
          </w:p>
        </w:tc>
        <w:tc>
          <w:tcPr>
            <w:tcW w:w="1338"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15</w:t>
            </w:r>
          </w:p>
        </w:tc>
        <w:tc>
          <w:tcPr>
            <w:tcW w:w="1383"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15.0</w:t>
            </w:r>
          </w:p>
        </w:tc>
        <w:tc>
          <w:tcPr>
            <w:tcW w:w="1832"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15.0</w:t>
            </w:r>
          </w:p>
        </w:tc>
      </w:tr>
      <w:tr w:rsidR="00150C40" w:rsidRPr="00C60BC9" w:rsidTr="00150C40">
        <w:trPr>
          <w:cantSplit/>
          <w:trHeight w:val="441"/>
        </w:trPr>
        <w:tc>
          <w:tcPr>
            <w:tcW w:w="915" w:type="dxa"/>
            <w:vMerge/>
            <w:tcBorders>
              <w:top w:val="nil"/>
              <w:left w:val="single" w:sz="4" w:space="0" w:color="auto"/>
              <w:bottom w:val="single" w:sz="4" w:space="0" w:color="auto"/>
              <w:right w:val="single" w:sz="4" w:space="0" w:color="auto"/>
            </w:tcBorders>
            <w:vAlign w:val="center"/>
            <w:hideMark/>
          </w:tcPr>
          <w:p w:rsidR="00150C40" w:rsidRPr="00C60BC9" w:rsidRDefault="00150C40" w:rsidP="00C60BC9">
            <w:pPr>
              <w:spacing w:before="0" w:beforeAutospacing="0"/>
              <w:rPr>
                <w:rFonts w:cstheme="majorBidi"/>
                <w:szCs w:val="28"/>
                <w:lang w:eastAsia="zh-CN"/>
              </w:rPr>
            </w:pPr>
          </w:p>
        </w:tc>
        <w:tc>
          <w:tcPr>
            <w:tcW w:w="1887"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hideMark/>
          </w:tcPr>
          <w:p w:rsidR="00150C40" w:rsidRPr="00C60BC9" w:rsidRDefault="00150C40" w:rsidP="00C60BC9">
            <w:pPr>
              <w:autoSpaceDE w:val="0"/>
              <w:autoSpaceDN w:val="0"/>
              <w:adjustRightInd w:val="0"/>
              <w:rPr>
                <w:rFonts w:cstheme="majorBidi"/>
                <w:szCs w:val="28"/>
                <w:lang w:eastAsia="zh-CN"/>
              </w:rPr>
            </w:pPr>
            <w:r w:rsidRPr="00C60BC9">
              <w:rPr>
                <w:rFonts w:cstheme="majorBidi"/>
                <w:szCs w:val="28"/>
                <w:lang w:eastAsia="zh-CN"/>
              </w:rPr>
              <w:t>31-40years</w:t>
            </w:r>
          </w:p>
        </w:tc>
        <w:tc>
          <w:tcPr>
            <w:tcW w:w="1338"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10</w:t>
            </w:r>
          </w:p>
        </w:tc>
        <w:tc>
          <w:tcPr>
            <w:tcW w:w="1383"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10.0</w:t>
            </w:r>
          </w:p>
        </w:tc>
        <w:tc>
          <w:tcPr>
            <w:tcW w:w="1832"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25.0</w:t>
            </w:r>
          </w:p>
        </w:tc>
      </w:tr>
      <w:tr w:rsidR="00150C40" w:rsidRPr="00C60BC9" w:rsidTr="00150C40">
        <w:trPr>
          <w:cantSplit/>
          <w:trHeight w:val="441"/>
        </w:trPr>
        <w:tc>
          <w:tcPr>
            <w:tcW w:w="915" w:type="dxa"/>
            <w:vMerge/>
            <w:tcBorders>
              <w:top w:val="nil"/>
              <w:left w:val="single" w:sz="4" w:space="0" w:color="auto"/>
              <w:bottom w:val="single" w:sz="4" w:space="0" w:color="auto"/>
              <w:right w:val="single" w:sz="4" w:space="0" w:color="auto"/>
            </w:tcBorders>
            <w:vAlign w:val="center"/>
            <w:hideMark/>
          </w:tcPr>
          <w:p w:rsidR="00150C40" w:rsidRPr="00C60BC9" w:rsidRDefault="00150C40" w:rsidP="00C60BC9">
            <w:pPr>
              <w:spacing w:before="0" w:beforeAutospacing="0"/>
              <w:rPr>
                <w:rFonts w:cstheme="majorBidi"/>
                <w:szCs w:val="28"/>
                <w:lang w:eastAsia="zh-CN"/>
              </w:rPr>
            </w:pPr>
          </w:p>
        </w:tc>
        <w:tc>
          <w:tcPr>
            <w:tcW w:w="1887"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hideMark/>
          </w:tcPr>
          <w:p w:rsidR="00150C40" w:rsidRPr="00C60BC9" w:rsidRDefault="00150C40" w:rsidP="00C60BC9">
            <w:pPr>
              <w:autoSpaceDE w:val="0"/>
              <w:autoSpaceDN w:val="0"/>
              <w:adjustRightInd w:val="0"/>
              <w:rPr>
                <w:rFonts w:cstheme="majorBidi"/>
                <w:szCs w:val="28"/>
                <w:lang w:eastAsia="zh-CN"/>
              </w:rPr>
            </w:pPr>
            <w:r w:rsidRPr="00C60BC9">
              <w:rPr>
                <w:rFonts w:cstheme="majorBidi"/>
                <w:szCs w:val="28"/>
                <w:lang w:eastAsia="zh-CN"/>
              </w:rPr>
              <w:t>41-50years</w:t>
            </w:r>
          </w:p>
        </w:tc>
        <w:tc>
          <w:tcPr>
            <w:tcW w:w="1338"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25</w:t>
            </w:r>
          </w:p>
        </w:tc>
        <w:tc>
          <w:tcPr>
            <w:tcW w:w="1383"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25.0</w:t>
            </w:r>
          </w:p>
        </w:tc>
        <w:tc>
          <w:tcPr>
            <w:tcW w:w="1832"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50.0</w:t>
            </w:r>
          </w:p>
        </w:tc>
      </w:tr>
      <w:tr w:rsidR="00150C40" w:rsidRPr="00C60BC9" w:rsidTr="00150C40">
        <w:trPr>
          <w:cantSplit/>
          <w:trHeight w:val="441"/>
        </w:trPr>
        <w:tc>
          <w:tcPr>
            <w:tcW w:w="915" w:type="dxa"/>
            <w:vMerge/>
            <w:tcBorders>
              <w:top w:val="nil"/>
              <w:left w:val="single" w:sz="4" w:space="0" w:color="auto"/>
              <w:bottom w:val="single" w:sz="4" w:space="0" w:color="auto"/>
              <w:right w:val="single" w:sz="4" w:space="0" w:color="auto"/>
            </w:tcBorders>
            <w:vAlign w:val="center"/>
            <w:hideMark/>
          </w:tcPr>
          <w:p w:rsidR="00150C40" w:rsidRPr="00C60BC9" w:rsidRDefault="00150C40" w:rsidP="00C60BC9">
            <w:pPr>
              <w:spacing w:before="0" w:beforeAutospacing="0"/>
              <w:rPr>
                <w:rFonts w:cstheme="majorBidi"/>
                <w:szCs w:val="28"/>
                <w:lang w:eastAsia="zh-CN"/>
              </w:rPr>
            </w:pPr>
          </w:p>
        </w:tc>
        <w:tc>
          <w:tcPr>
            <w:tcW w:w="1887"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hideMark/>
          </w:tcPr>
          <w:p w:rsidR="00150C40" w:rsidRPr="00C60BC9" w:rsidRDefault="00150C40" w:rsidP="00C60BC9">
            <w:pPr>
              <w:autoSpaceDE w:val="0"/>
              <w:autoSpaceDN w:val="0"/>
              <w:adjustRightInd w:val="0"/>
              <w:rPr>
                <w:rFonts w:cstheme="majorBidi"/>
                <w:szCs w:val="28"/>
                <w:lang w:eastAsia="zh-CN"/>
              </w:rPr>
            </w:pPr>
            <w:r w:rsidRPr="00C60BC9">
              <w:rPr>
                <w:rFonts w:cstheme="majorBidi"/>
                <w:szCs w:val="28"/>
                <w:lang w:eastAsia="zh-CN"/>
              </w:rPr>
              <w:t>51-60years</w:t>
            </w:r>
          </w:p>
        </w:tc>
        <w:tc>
          <w:tcPr>
            <w:tcW w:w="1338"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20</w:t>
            </w:r>
          </w:p>
        </w:tc>
        <w:tc>
          <w:tcPr>
            <w:tcW w:w="1383"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20.0</w:t>
            </w:r>
          </w:p>
        </w:tc>
        <w:tc>
          <w:tcPr>
            <w:tcW w:w="1832"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70.0</w:t>
            </w:r>
          </w:p>
        </w:tc>
      </w:tr>
      <w:tr w:rsidR="00150C40" w:rsidRPr="00C60BC9" w:rsidTr="00150C40">
        <w:trPr>
          <w:cantSplit/>
          <w:trHeight w:val="441"/>
        </w:trPr>
        <w:tc>
          <w:tcPr>
            <w:tcW w:w="915" w:type="dxa"/>
            <w:vMerge/>
            <w:tcBorders>
              <w:top w:val="nil"/>
              <w:left w:val="single" w:sz="4" w:space="0" w:color="auto"/>
              <w:bottom w:val="single" w:sz="4" w:space="0" w:color="auto"/>
              <w:right w:val="single" w:sz="4" w:space="0" w:color="auto"/>
            </w:tcBorders>
            <w:vAlign w:val="center"/>
            <w:hideMark/>
          </w:tcPr>
          <w:p w:rsidR="00150C40" w:rsidRPr="00C60BC9" w:rsidRDefault="00150C40" w:rsidP="00C60BC9">
            <w:pPr>
              <w:spacing w:before="0" w:beforeAutospacing="0"/>
              <w:rPr>
                <w:rFonts w:cstheme="majorBidi"/>
                <w:szCs w:val="28"/>
                <w:lang w:eastAsia="zh-CN"/>
              </w:rPr>
            </w:pPr>
          </w:p>
        </w:tc>
        <w:tc>
          <w:tcPr>
            <w:tcW w:w="1887"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hideMark/>
          </w:tcPr>
          <w:p w:rsidR="00150C40" w:rsidRPr="00C60BC9" w:rsidRDefault="00150C40" w:rsidP="00C60BC9">
            <w:pPr>
              <w:autoSpaceDE w:val="0"/>
              <w:autoSpaceDN w:val="0"/>
              <w:adjustRightInd w:val="0"/>
              <w:rPr>
                <w:rFonts w:cstheme="majorBidi"/>
                <w:szCs w:val="28"/>
                <w:lang w:eastAsia="zh-CN"/>
              </w:rPr>
            </w:pPr>
            <w:r w:rsidRPr="00C60BC9">
              <w:rPr>
                <w:rFonts w:cstheme="majorBidi"/>
                <w:szCs w:val="28"/>
                <w:lang w:eastAsia="zh-CN"/>
              </w:rPr>
              <w:t>above 60years</w:t>
            </w:r>
          </w:p>
        </w:tc>
        <w:tc>
          <w:tcPr>
            <w:tcW w:w="1338"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30</w:t>
            </w:r>
          </w:p>
        </w:tc>
        <w:tc>
          <w:tcPr>
            <w:tcW w:w="1383"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30.0</w:t>
            </w:r>
          </w:p>
        </w:tc>
        <w:tc>
          <w:tcPr>
            <w:tcW w:w="1832"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100.0</w:t>
            </w:r>
          </w:p>
        </w:tc>
      </w:tr>
      <w:tr w:rsidR="00150C40" w:rsidRPr="00C60BC9" w:rsidTr="00150C40">
        <w:trPr>
          <w:cantSplit/>
          <w:trHeight w:val="409"/>
        </w:trPr>
        <w:tc>
          <w:tcPr>
            <w:tcW w:w="915" w:type="dxa"/>
            <w:vMerge/>
            <w:tcBorders>
              <w:top w:val="nil"/>
              <w:left w:val="single" w:sz="4" w:space="0" w:color="auto"/>
              <w:bottom w:val="single" w:sz="4" w:space="0" w:color="auto"/>
              <w:right w:val="single" w:sz="4" w:space="0" w:color="auto"/>
            </w:tcBorders>
            <w:vAlign w:val="center"/>
            <w:hideMark/>
          </w:tcPr>
          <w:p w:rsidR="00150C40" w:rsidRPr="00C60BC9" w:rsidRDefault="00150C40" w:rsidP="00C60BC9">
            <w:pPr>
              <w:spacing w:before="0" w:beforeAutospacing="0"/>
              <w:rPr>
                <w:rFonts w:cstheme="majorBidi"/>
                <w:szCs w:val="28"/>
                <w:lang w:eastAsia="zh-CN"/>
              </w:rPr>
            </w:pPr>
          </w:p>
        </w:tc>
        <w:tc>
          <w:tcPr>
            <w:tcW w:w="1887"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hideMark/>
          </w:tcPr>
          <w:p w:rsidR="00150C40" w:rsidRPr="00C60BC9" w:rsidRDefault="00150C40" w:rsidP="00C60BC9">
            <w:pPr>
              <w:autoSpaceDE w:val="0"/>
              <w:autoSpaceDN w:val="0"/>
              <w:adjustRightInd w:val="0"/>
              <w:rPr>
                <w:rFonts w:cstheme="majorBidi"/>
                <w:szCs w:val="28"/>
                <w:lang w:eastAsia="zh-CN"/>
              </w:rPr>
            </w:pPr>
            <w:r w:rsidRPr="00C60BC9">
              <w:rPr>
                <w:rFonts w:cstheme="majorBidi"/>
                <w:szCs w:val="28"/>
                <w:lang w:eastAsia="zh-CN"/>
              </w:rPr>
              <w:t>Total</w:t>
            </w:r>
          </w:p>
        </w:tc>
        <w:tc>
          <w:tcPr>
            <w:tcW w:w="1338"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100</w:t>
            </w:r>
          </w:p>
        </w:tc>
        <w:tc>
          <w:tcPr>
            <w:tcW w:w="1383"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100.0</w:t>
            </w:r>
          </w:p>
        </w:tc>
        <w:tc>
          <w:tcPr>
            <w:tcW w:w="1832"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tcPr>
          <w:p w:rsidR="00150C40" w:rsidRPr="00C60BC9" w:rsidRDefault="00150C40" w:rsidP="00C60BC9">
            <w:pPr>
              <w:autoSpaceDE w:val="0"/>
              <w:autoSpaceDN w:val="0"/>
              <w:adjustRightInd w:val="0"/>
              <w:rPr>
                <w:rFonts w:cstheme="majorBidi"/>
                <w:szCs w:val="28"/>
                <w:lang w:eastAsia="zh-CN"/>
              </w:rPr>
            </w:pPr>
          </w:p>
        </w:tc>
      </w:tr>
    </w:tbl>
    <w:p w:rsidR="00150C40" w:rsidRPr="00C60BC9" w:rsidRDefault="00150C40" w:rsidP="00C60BC9">
      <w:pPr>
        <w:autoSpaceDE w:val="0"/>
        <w:autoSpaceDN w:val="0"/>
        <w:adjustRightInd w:val="0"/>
        <w:rPr>
          <w:rFonts w:cstheme="majorBidi"/>
          <w:szCs w:val="28"/>
        </w:rPr>
      </w:pPr>
      <w:r w:rsidRPr="00C60BC9">
        <w:rPr>
          <w:rFonts w:cstheme="majorBidi"/>
          <w:szCs w:val="28"/>
        </w:rPr>
        <w:t>Source: Field Survey.</w:t>
      </w:r>
    </w:p>
    <w:p w:rsidR="00150C40" w:rsidRPr="00C60BC9" w:rsidRDefault="00150C40" w:rsidP="00C60BC9">
      <w:pPr>
        <w:autoSpaceDE w:val="0"/>
        <w:autoSpaceDN w:val="0"/>
        <w:adjustRightInd w:val="0"/>
        <w:rPr>
          <w:rFonts w:cstheme="majorBidi"/>
          <w:szCs w:val="28"/>
        </w:rPr>
      </w:pPr>
      <w:r w:rsidRPr="00C60BC9">
        <w:rPr>
          <w:rFonts w:cstheme="majorBidi"/>
          <w:szCs w:val="28"/>
        </w:rPr>
        <w:t>Table 2 above shows the age grade of the respondents used for this study. Out of the total number of 100 respondents, 15 respondents which represent 15.0percent of the population are between 20-30years. 10respondents which represent 10.0percent of the population are between 31-40years. 25respondents which represent 25.0percent of the population are between 41-50years. 20respondents which represent 20.0percent of the population are between 51-60years. 30respondents which represent 30.0percent of the population are above 60years.</w:t>
      </w:r>
    </w:p>
    <w:p w:rsidR="00150C40" w:rsidRPr="00C60BC9" w:rsidRDefault="00150C40" w:rsidP="00C60BC9">
      <w:pPr>
        <w:autoSpaceDE w:val="0"/>
        <w:autoSpaceDN w:val="0"/>
        <w:adjustRightInd w:val="0"/>
        <w:rPr>
          <w:rFonts w:cstheme="majorBidi"/>
          <w:szCs w:val="28"/>
        </w:rPr>
      </w:pPr>
      <w:r w:rsidRPr="00C60BC9">
        <w:rPr>
          <w:rFonts w:cstheme="majorBidi"/>
          <w:b/>
          <w:bCs/>
          <w:szCs w:val="28"/>
        </w:rPr>
        <w:t>Table 3: Educational Background of Respondents</w:t>
      </w:r>
    </w:p>
    <w:tbl>
      <w:tblPr>
        <w:tblW w:w="0" w:type="auto"/>
        <w:tblLayout w:type="fixed"/>
        <w:tblCellMar>
          <w:left w:w="30" w:type="dxa"/>
          <w:right w:w="30" w:type="dxa"/>
        </w:tblCellMar>
        <w:tblLook w:val="04A0" w:firstRow="1" w:lastRow="0" w:firstColumn="1" w:lastColumn="0" w:noHBand="0" w:noVBand="1"/>
      </w:tblPr>
      <w:tblGrid>
        <w:gridCol w:w="831"/>
        <w:gridCol w:w="2372"/>
        <w:gridCol w:w="1318"/>
        <w:gridCol w:w="1152"/>
        <w:gridCol w:w="1664"/>
      </w:tblGrid>
      <w:tr w:rsidR="00150C40" w:rsidRPr="00C60BC9" w:rsidTr="00150C40">
        <w:trPr>
          <w:cantSplit/>
          <w:trHeight w:val="512"/>
        </w:trPr>
        <w:tc>
          <w:tcPr>
            <w:tcW w:w="83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150C40" w:rsidRPr="00C60BC9" w:rsidRDefault="00150C40" w:rsidP="00C60BC9">
            <w:pPr>
              <w:autoSpaceDE w:val="0"/>
              <w:autoSpaceDN w:val="0"/>
              <w:adjustRightInd w:val="0"/>
              <w:rPr>
                <w:rFonts w:cstheme="majorBidi"/>
                <w:szCs w:val="28"/>
                <w:lang w:eastAsia="zh-CN"/>
              </w:rPr>
            </w:pPr>
          </w:p>
        </w:tc>
        <w:tc>
          <w:tcPr>
            <w:tcW w:w="2372"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tcPr>
          <w:p w:rsidR="00150C40" w:rsidRPr="00C60BC9" w:rsidRDefault="00150C40" w:rsidP="00C60BC9">
            <w:pPr>
              <w:autoSpaceDE w:val="0"/>
              <w:autoSpaceDN w:val="0"/>
              <w:adjustRightInd w:val="0"/>
              <w:rPr>
                <w:rFonts w:cstheme="majorBidi"/>
                <w:szCs w:val="28"/>
                <w:lang w:eastAsia="zh-CN"/>
              </w:rPr>
            </w:pPr>
          </w:p>
        </w:tc>
        <w:tc>
          <w:tcPr>
            <w:tcW w:w="1318"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bottom"/>
            <w:hideMark/>
          </w:tcPr>
          <w:p w:rsidR="00150C40" w:rsidRPr="00C60BC9" w:rsidRDefault="00150C40" w:rsidP="00C60BC9">
            <w:pPr>
              <w:autoSpaceDE w:val="0"/>
              <w:autoSpaceDN w:val="0"/>
              <w:adjustRightInd w:val="0"/>
              <w:jc w:val="center"/>
              <w:rPr>
                <w:rFonts w:cstheme="majorBidi"/>
                <w:szCs w:val="28"/>
                <w:lang w:eastAsia="zh-CN"/>
              </w:rPr>
            </w:pPr>
            <w:r w:rsidRPr="00C60BC9">
              <w:rPr>
                <w:rFonts w:cstheme="majorBidi"/>
                <w:szCs w:val="28"/>
                <w:lang w:eastAsia="zh-CN"/>
              </w:rPr>
              <w:t>Frequency</w:t>
            </w:r>
          </w:p>
        </w:tc>
        <w:tc>
          <w:tcPr>
            <w:tcW w:w="1152"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bottom"/>
            <w:hideMark/>
          </w:tcPr>
          <w:p w:rsidR="00150C40" w:rsidRPr="00C60BC9" w:rsidRDefault="00150C40" w:rsidP="00C60BC9">
            <w:pPr>
              <w:autoSpaceDE w:val="0"/>
              <w:autoSpaceDN w:val="0"/>
              <w:adjustRightInd w:val="0"/>
              <w:jc w:val="center"/>
              <w:rPr>
                <w:rFonts w:cstheme="majorBidi"/>
                <w:szCs w:val="28"/>
                <w:lang w:eastAsia="zh-CN"/>
              </w:rPr>
            </w:pPr>
            <w:r w:rsidRPr="00C60BC9">
              <w:rPr>
                <w:rFonts w:cstheme="majorBidi"/>
                <w:szCs w:val="28"/>
                <w:lang w:eastAsia="zh-CN"/>
              </w:rPr>
              <w:t>Percent</w:t>
            </w:r>
          </w:p>
        </w:tc>
        <w:tc>
          <w:tcPr>
            <w:tcW w:w="1664"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bottom"/>
            <w:hideMark/>
          </w:tcPr>
          <w:p w:rsidR="00150C40" w:rsidRPr="00C60BC9" w:rsidRDefault="00150C40" w:rsidP="00C60BC9">
            <w:pPr>
              <w:autoSpaceDE w:val="0"/>
              <w:autoSpaceDN w:val="0"/>
              <w:adjustRightInd w:val="0"/>
              <w:jc w:val="center"/>
              <w:rPr>
                <w:rFonts w:cstheme="majorBidi"/>
                <w:szCs w:val="28"/>
                <w:lang w:eastAsia="zh-CN"/>
              </w:rPr>
            </w:pPr>
            <w:r w:rsidRPr="00C60BC9">
              <w:rPr>
                <w:rFonts w:cstheme="majorBidi"/>
                <w:szCs w:val="28"/>
                <w:lang w:eastAsia="zh-CN"/>
              </w:rPr>
              <w:t>Cumulative Percent</w:t>
            </w:r>
          </w:p>
        </w:tc>
      </w:tr>
      <w:tr w:rsidR="00150C40" w:rsidRPr="00C60BC9" w:rsidTr="00150C40">
        <w:trPr>
          <w:cantSplit/>
          <w:trHeight w:val="280"/>
        </w:trPr>
        <w:tc>
          <w:tcPr>
            <w:tcW w:w="831" w:type="dxa"/>
            <w:vMerge w:val="restart"/>
            <w:tcBorders>
              <w:top w:val="nil"/>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150C40" w:rsidRPr="00C60BC9" w:rsidRDefault="00150C40" w:rsidP="00C60BC9">
            <w:pPr>
              <w:autoSpaceDE w:val="0"/>
              <w:autoSpaceDN w:val="0"/>
              <w:adjustRightInd w:val="0"/>
              <w:rPr>
                <w:rFonts w:cstheme="majorBidi"/>
                <w:szCs w:val="28"/>
                <w:lang w:eastAsia="zh-CN"/>
              </w:rPr>
            </w:pPr>
            <w:r w:rsidRPr="00C60BC9">
              <w:rPr>
                <w:rFonts w:cstheme="majorBidi"/>
                <w:szCs w:val="28"/>
                <w:lang w:eastAsia="zh-CN"/>
              </w:rPr>
              <w:t>Valid</w:t>
            </w:r>
          </w:p>
        </w:tc>
        <w:tc>
          <w:tcPr>
            <w:tcW w:w="2372"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hideMark/>
          </w:tcPr>
          <w:p w:rsidR="00150C40" w:rsidRPr="00C60BC9" w:rsidRDefault="00150C40" w:rsidP="00C60BC9">
            <w:pPr>
              <w:autoSpaceDE w:val="0"/>
              <w:autoSpaceDN w:val="0"/>
              <w:adjustRightInd w:val="0"/>
              <w:rPr>
                <w:rFonts w:cstheme="majorBidi"/>
                <w:szCs w:val="28"/>
                <w:lang w:eastAsia="zh-CN"/>
              </w:rPr>
            </w:pPr>
            <w:r w:rsidRPr="00C60BC9">
              <w:rPr>
                <w:rFonts w:cstheme="majorBidi"/>
                <w:szCs w:val="28"/>
                <w:lang w:eastAsia="zh-CN"/>
              </w:rPr>
              <w:t>FSLC</w:t>
            </w:r>
          </w:p>
        </w:tc>
        <w:tc>
          <w:tcPr>
            <w:tcW w:w="1318"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20</w:t>
            </w:r>
          </w:p>
        </w:tc>
        <w:tc>
          <w:tcPr>
            <w:tcW w:w="1152"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20.0</w:t>
            </w:r>
          </w:p>
        </w:tc>
        <w:tc>
          <w:tcPr>
            <w:tcW w:w="1664"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20.0</w:t>
            </w:r>
          </w:p>
        </w:tc>
      </w:tr>
      <w:tr w:rsidR="00150C40" w:rsidRPr="00C60BC9" w:rsidTr="00150C40">
        <w:trPr>
          <w:cantSplit/>
          <w:trHeight w:val="341"/>
        </w:trPr>
        <w:tc>
          <w:tcPr>
            <w:tcW w:w="831" w:type="dxa"/>
            <w:vMerge/>
            <w:tcBorders>
              <w:top w:val="nil"/>
              <w:left w:val="single" w:sz="4" w:space="0" w:color="auto"/>
              <w:bottom w:val="single" w:sz="4" w:space="0" w:color="auto"/>
              <w:right w:val="single" w:sz="4" w:space="0" w:color="auto"/>
            </w:tcBorders>
            <w:vAlign w:val="center"/>
            <w:hideMark/>
          </w:tcPr>
          <w:p w:rsidR="00150C40" w:rsidRPr="00C60BC9" w:rsidRDefault="00150C40" w:rsidP="00C60BC9">
            <w:pPr>
              <w:spacing w:before="0" w:beforeAutospacing="0"/>
              <w:rPr>
                <w:rFonts w:cstheme="majorBidi"/>
                <w:szCs w:val="28"/>
                <w:lang w:eastAsia="zh-CN"/>
              </w:rPr>
            </w:pPr>
          </w:p>
        </w:tc>
        <w:tc>
          <w:tcPr>
            <w:tcW w:w="2372"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hideMark/>
          </w:tcPr>
          <w:p w:rsidR="00150C40" w:rsidRPr="00C60BC9" w:rsidRDefault="00150C40" w:rsidP="00C60BC9">
            <w:pPr>
              <w:autoSpaceDE w:val="0"/>
              <w:autoSpaceDN w:val="0"/>
              <w:adjustRightInd w:val="0"/>
              <w:rPr>
                <w:rFonts w:cstheme="majorBidi"/>
                <w:szCs w:val="28"/>
                <w:lang w:eastAsia="zh-CN"/>
              </w:rPr>
            </w:pPr>
            <w:r w:rsidRPr="00C60BC9">
              <w:rPr>
                <w:rFonts w:cstheme="majorBidi"/>
                <w:szCs w:val="28"/>
                <w:lang w:eastAsia="zh-CN"/>
              </w:rPr>
              <w:t>WASSCE/GCE/NECO</w:t>
            </w:r>
          </w:p>
        </w:tc>
        <w:tc>
          <w:tcPr>
            <w:tcW w:w="1318"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25</w:t>
            </w:r>
          </w:p>
        </w:tc>
        <w:tc>
          <w:tcPr>
            <w:tcW w:w="1152"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25.0</w:t>
            </w:r>
          </w:p>
        </w:tc>
        <w:tc>
          <w:tcPr>
            <w:tcW w:w="1664"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45.0</w:t>
            </w:r>
          </w:p>
        </w:tc>
      </w:tr>
      <w:tr w:rsidR="00150C40" w:rsidRPr="00C60BC9" w:rsidTr="00150C40">
        <w:trPr>
          <w:cantSplit/>
          <w:trHeight w:val="341"/>
        </w:trPr>
        <w:tc>
          <w:tcPr>
            <w:tcW w:w="831" w:type="dxa"/>
            <w:vMerge/>
            <w:tcBorders>
              <w:top w:val="nil"/>
              <w:left w:val="single" w:sz="4" w:space="0" w:color="auto"/>
              <w:bottom w:val="single" w:sz="4" w:space="0" w:color="auto"/>
              <w:right w:val="single" w:sz="4" w:space="0" w:color="auto"/>
            </w:tcBorders>
            <w:vAlign w:val="center"/>
            <w:hideMark/>
          </w:tcPr>
          <w:p w:rsidR="00150C40" w:rsidRPr="00C60BC9" w:rsidRDefault="00150C40" w:rsidP="00C60BC9">
            <w:pPr>
              <w:spacing w:before="0" w:beforeAutospacing="0"/>
              <w:rPr>
                <w:rFonts w:cstheme="majorBidi"/>
                <w:szCs w:val="28"/>
                <w:lang w:eastAsia="zh-CN"/>
              </w:rPr>
            </w:pPr>
          </w:p>
        </w:tc>
        <w:tc>
          <w:tcPr>
            <w:tcW w:w="2372"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hideMark/>
          </w:tcPr>
          <w:p w:rsidR="00150C40" w:rsidRPr="00C60BC9" w:rsidRDefault="00150C40" w:rsidP="00C60BC9">
            <w:pPr>
              <w:autoSpaceDE w:val="0"/>
              <w:autoSpaceDN w:val="0"/>
              <w:adjustRightInd w:val="0"/>
              <w:rPr>
                <w:rFonts w:cstheme="majorBidi"/>
                <w:szCs w:val="28"/>
                <w:lang w:eastAsia="zh-CN"/>
              </w:rPr>
            </w:pPr>
            <w:r w:rsidRPr="00C60BC9">
              <w:rPr>
                <w:rFonts w:cstheme="majorBidi"/>
                <w:szCs w:val="28"/>
                <w:lang w:eastAsia="zh-CN"/>
              </w:rPr>
              <w:t>OND/HND/BSC</w:t>
            </w:r>
          </w:p>
        </w:tc>
        <w:tc>
          <w:tcPr>
            <w:tcW w:w="1318"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35</w:t>
            </w:r>
          </w:p>
        </w:tc>
        <w:tc>
          <w:tcPr>
            <w:tcW w:w="1152"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35.0</w:t>
            </w:r>
          </w:p>
        </w:tc>
        <w:tc>
          <w:tcPr>
            <w:tcW w:w="1664"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80.0</w:t>
            </w:r>
          </w:p>
        </w:tc>
      </w:tr>
      <w:tr w:rsidR="00150C40" w:rsidRPr="00C60BC9" w:rsidTr="00150C40">
        <w:trPr>
          <w:cantSplit/>
          <w:trHeight w:val="341"/>
        </w:trPr>
        <w:tc>
          <w:tcPr>
            <w:tcW w:w="831" w:type="dxa"/>
            <w:vMerge/>
            <w:tcBorders>
              <w:top w:val="nil"/>
              <w:left w:val="single" w:sz="4" w:space="0" w:color="auto"/>
              <w:bottom w:val="single" w:sz="4" w:space="0" w:color="auto"/>
              <w:right w:val="single" w:sz="4" w:space="0" w:color="auto"/>
            </w:tcBorders>
            <w:vAlign w:val="center"/>
            <w:hideMark/>
          </w:tcPr>
          <w:p w:rsidR="00150C40" w:rsidRPr="00C60BC9" w:rsidRDefault="00150C40" w:rsidP="00C60BC9">
            <w:pPr>
              <w:spacing w:before="0" w:beforeAutospacing="0"/>
              <w:rPr>
                <w:rFonts w:cstheme="majorBidi"/>
                <w:szCs w:val="28"/>
                <w:lang w:eastAsia="zh-CN"/>
              </w:rPr>
            </w:pPr>
          </w:p>
        </w:tc>
        <w:tc>
          <w:tcPr>
            <w:tcW w:w="2372"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hideMark/>
          </w:tcPr>
          <w:p w:rsidR="00150C40" w:rsidRPr="00C60BC9" w:rsidRDefault="00150C40" w:rsidP="00C60BC9">
            <w:pPr>
              <w:autoSpaceDE w:val="0"/>
              <w:autoSpaceDN w:val="0"/>
              <w:adjustRightInd w:val="0"/>
              <w:rPr>
                <w:rFonts w:cstheme="majorBidi"/>
                <w:szCs w:val="28"/>
                <w:lang w:eastAsia="zh-CN"/>
              </w:rPr>
            </w:pPr>
            <w:r w:rsidRPr="00C60BC9">
              <w:rPr>
                <w:rFonts w:cstheme="majorBidi"/>
                <w:szCs w:val="28"/>
                <w:lang w:eastAsia="zh-CN"/>
              </w:rPr>
              <w:t>MSC/PGD/PHD</w:t>
            </w:r>
          </w:p>
        </w:tc>
        <w:tc>
          <w:tcPr>
            <w:tcW w:w="1318"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15</w:t>
            </w:r>
          </w:p>
        </w:tc>
        <w:tc>
          <w:tcPr>
            <w:tcW w:w="1152"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15.0</w:t>
            </w:r>
          </w:p>
        </w:tc>
        <w:tc>
          <w:tcPr>
            <w:tcW w:w="1664"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95.0</w:t>
            </w:r>
          </w:p>
        </w:tc>
      </w:tr>
      <w:tr w:rsidR="00150C40" w:rsidRPr="00C60BC9" w:rsidTr="00150C40">
        <w:trPr>
          <w:cantSplit/>
          <w:trHeight w:val="341"/>
        </w:trPr>
        <w:tc>
          <w:tcPr>
            <w:tcW w:w="831" w:type="dxa"/>
            <w:vMerge/>
            <w:tcBorders>
              <w:top w:val="nil"/>
              <w:left w:val="single" w:sz="4" w:space="0" w:color="auto"/>
              <w:bottom w:val="single" w:sz="4" w:space="0" w:color="auto"/>
              <w:right w:val="single" w:sz="4" w:space="0" w:color="auto"/>
            </w:tcBorders>
            <w:vAlign w:val="center"/>
            <w:hideMark/>
          </w:tcPr>
          <w:p w:rsidR="00150C40" w:rsidRPr="00C60BC9" w:rsidRDefault="00150C40" w:rsidP="00C60BC9">
            <w:pPr>
              <w:spacing w:before="0" w:beforeAutospacing="0"/>
              <w:rPr>
                <w:rFonts w:cstheme="majorBidi"/>
                <w:szCs w:val="28"/>
                <w:lang w:eastAsia="zh-CN"/>
              </w:rPr>
            </w:pPr>
          </w:p>
        </w:tc>
        <w:tc>
          <w:tcPr>
            <w:tcW w:w="2372"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hideMark/>
          </w:tcPr>
          <w:p w:rsidR="00150C40" w:rsidRPr="00C60BC9" w:rsidRDefault="00150C40" w:rsidP="00C60BC9">
            <w:pPr>
              <w:autoSpaceDE w:val="0"/>
              <w:autoSpaceDN w:val="0"/>
              <w:adjustRightInd w:val="0"/>
              <w:rPr>
                <w:rFonts w:cstheme="majorBidi"/>
                <w:szCs w:val="28"/>
                <w:lang w:eastAsia="zh-CN"/>
              </w:rPr>
            </w:pPr>
            <w:r w:rsidRPr="00C60BC9">
              <w:rPr>
                <w:rFonts w:cstheme="majorBidi"/>
                <w:szCs w:val="28"/>
                <w:lang w:eastAsia="zh-CN"/>
              </w:rPr>
              <w:t>OTHERS</w:t>
            </w:r>
          </w:p>
        </w:tc>
        <w:tc>
          <w:tcPr>
            <w:tcW w:w="1318"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5</w:t>
            </w:r>
          </w:p>
        </w:tc>
        <w:tc>
          <w:tcPr>
            <w:tcW w:w="1152"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5.0</w:t>
            </w:r>
          </w:p>
        </w:tc>
        <w:tc>
          <w:tcPr>
            <w:tcW w:w="1664"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100.0</w:t>
            </w:r>
          </w:p>
        </w:tc>
      </w:tr>
      <w:tr w:rsidR="00150C40" w:rsidRPr="00C60BC9" w:rsidTr="00150C40">
        <w:trPr>
          <w:cantSplit/>
          <w:trHeight w:val="317"/>
        </w:trPr>
        <w:tc>
          <w:tcPr>
            <w:tcW w:w="831" w:type="dxa"/>
            <w:vMerge/>
            <w:tcBorders>
              <w:top w:val="nil"/>
              <w:left w:val="single" w:sz="4" w:space="0" w:color="auto"/>
              <w:bottom w:val="single" w:sz="4" w:space="0" w:color="auto"/>
              <w:right w:val="single" w:sz="4" w:space="0" w:color="auto"/>
            </w:tcBorders>
            <w:vAlign w:val="center"/>
            <w:hideMark/>
          </w:tcPr>
          <w:p w:rsidR="00150C40" w:rsidRPr="00C60BC9" w:rsidRDefault="00150C40" w:rsidP="00C60BC9">
            <w:pPr>
              <w:spacing w:before="0" w:beforeAutospacing="0"/>
              <w:rPr>
                <w:rFonts w:cstheme="majorBidi"/>
                <w:szCs w:val="28"/>
                <w:lang w:eastAsia="zh-CN"/>
              </w:rPr>
            </w:pPr>
          </w:p>
        </w:tc>
        <w:tc>
          <w:tcPr>
            <w:tcW w:w="2372"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hideMark/>
          </w:tcPr>
          <w:p w:rsidR="00150C40" w:rsidRPr="00C60BC9" w:rsidRDefault="00150C40" w:rsidP="00C60BC9">
            <w:pPr>
              <w:autoSpaceDE w:val="0"/>
              <w:autoSpaceDN w:val="0"/>
              <w:adjustRightInd w:val="0"/>
              <w:rPr>
                <w:rFonts w:cstheme="majorBidi"/>
                <w:szCs w:val="28"/>
                <w:lang w:eastAsia="zh-CN"/>
              </w:rPr>
            </w:pPr>
            <w:r w:rsidRPr="00C60BC9">
              <w:rPr>
                <w:rFonts w:cstheme="majorBidi"/>
                <w:szCs w:val="28"/>
                <w:lang w:eastAsia="zh-CN"/>
              </w:rPr>
              <w:t>Total</w:t>
            </w:r>
          </w:p>
        </w:tc>
        <w:tc>
          <w:tcPr>
            <w:tcW w:w="1318"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100</w:t>
            </w:r>
          </w:p>
        </w:tc>
        <w:tc>
          <w:tcPr>
            <w:tcW w:w="1152"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100.0</w:t>
            </w:r>
          </w:p>
        </w:tc>
        <w:tc>
          <w:tcPr>
            <w:tcW w:w="1664"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tcPr>
          <w:p w:rsidR="00150C40" w:rsidRPr="00C60BC9" w:rsidRDefault="00150C40" w:rsidP="00C60BC9">
            <w:pPr>
              <w:autoSpaceDE w:val="0"/>
              <w:autoSpaceDN w:val="0"/>
              <w:adjustRightInd w:val="0"/>
              <w:rPr>
                <w:rFonts w:cstheme="majorBidi"/>
                <w:szCs w:val="28"/>
                <w:lang w:eastAsia="zh-CN"/>
              </w:rPr>
            </w:pPr>
          </w:p>
        </w:tc>
      </w:tr>
    </w:tbl>
    <w:p w:rsidR="00150C40" w:rsidRPr="00C60BC9" w:rsidRDefault="00150C40" w:rsidP="00C60BC9">
      <w:pPr>
        <w:autoSpaceDE w:val="0"/>
        <w:autoSpaceDN w:val="0"/>
        <w:adjustRightInd w:val="0"/>
        <w:rPr>
          <w:rFonts w:cstheme="majorBidi"/>
          <w:szCs w:val="28"/>
        </w:rPr>
      </w:pPr>
      <w:r w:rsidRPr="00C60BC9">
        <w:rPr>
          <w:rFonts w:cstheme="majorBidi"/>
          <w:szCs w:val="28"/>
        </w:rPr>
        <w:t>Source: Field Survey.</w:t>
      </w:r>
    </w:p>
    <w:p w:rsidR="00150C40" w:rsidRPr="00C60BC9" w:rsidRDefault="00150C40" w:rsidP="00C60BC9">
      <w:pPr>
        <w:autoSpaceDE w:val="0"/>
        <w:autoSpaceDN w:val="0"/>
        <w:adjustRightInd w:val="0"/>
        <w:rPr>
          <w:rFonts w:cstheme="majorBidi"/>
          <w:szCs w:val="28"/>
        </w:rPr>
      </w:pPr>
      <w:r w:rsidRPr="00C60BC9">
        <w:rPr>
          <w:rFonts w:cstheme="majorBidi"/>
          <w:szCs w:val="28"/>
        </w:rPr>
        <w:t>Table 3 above shows the educational background of the respondents used for this study. Out of the total number of 100 respondents, 20 respondents which represent 20.0percent of the population are FSLC holders. 25 which represent 25.0percent of the population are SSCE/GCE/WASSCE holders. 35 which represent 35.0percent of the population are OND/HND/BSC holders. 15 which represent 15.0percent of the population are MSC/PGD/PHD holders. 5 which represent 5.0percent of the population had other type of educational qualifications.</w:t>
      </w:r>
    </w:p>
    <w:p w:rsidR="00150C40" w:rsidRPr="00C60BC9" w:rsidRDefault="00150C40" w:rsidP="00C60BC9">
      <w:pPr>
        <w:autoSpaceDE w:val="0"/>
        <w:autoSpaceDN w:val="0"/>
        <w:adjustRightInd w:val="0"/>
        <w:rPr>
          <w:rFonts w:cstheme="majorBidi"/>
          <w:szCs w:val="28"/>
        </w:rPr>
      </w:pPr>
      <w:r w:rsidRPr="00C60BC9">
        <w:rPr>
          <w:rFonts w:cstheme="majorBidi"/>
          <w:b/>
          <w:bCs/>
          <w:szCs w:val="28"/>
        </w:rPr>
        <w:t>Table 4: Marital Status</w:t>
      </w:r>
    </w:p>
    <w:tbl>
      <w:tblPr>
        <w:tblW w:w="0" w:type="auto"/>
        <w:tblLayout w:type="fixed"/>
        <w:tblCellMar>
          <w:left w:w="30" w:type="dxa"/>
          <w:right w:w="30" w:type="dxa"/>
        </w:tblCellMar>
        <w:tblLook w:val="04A0" w:firstRow="1" w:lastRow="0" w:firstColumn="1" w:lastColumn="0" w:noHBand="0" w:noVBand="1"/>
      </w:tblPr>
      <w:tblGrid>
        <w:gridCol w:w="889"/>
        <w:gridCol w:w="1832"/>
        <w:gridCol w:w="1410"/>
        <w:gridCol w:w="1231"/>
        <w:gridCol w:w="1779"/>
      </w:tblGrid>
      <w:tr w:rsidR="00150C40" w:rsidRPr="00C60BC9" w:rsidTr="00150C40">
        <w:trPr>
          <w:cantSplit/>
          <w:trHeight w:val="480"/>
        </w:trPr>
        <w:tc>
          <w:tcPr>
            <w:tcW w:w="88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150C40" w:rsidRPr="00C60BC9" w:rsidRDefault="00150C40" w:rsidP="00C60BC9">
            <w:pPr>
              <w:autoSpaceDE w:val="0"/>
              <w:autoSpaceDN w:val="0"/>
              <w:adjustRightInd w:val="0"/>
              <w:rPr>
                <w:rFonts w:cstheme="majorBidi"/>
                <w:szCs w:val="28"/>
                <w:lang w:eastAsia="zh-CN"/>
              </w:rPr>
            </w:pPr>
          </w:p>
        </w:tc>
        <w:tc>
          <w:tcPr>
            <w:tcW w:w="1832"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tcPr>
          <w:p w:rsidR="00150C40" w:rsidRPr="00C60BC9" w:rsidRDefault="00150C40" w:rsidP="00C60BC9">
            <w:pPr>
              <w:autoSpaceDE w:val="0"/>
              <w:autoSpaceDN w:val="0"/>
              <w:adjustRightInd w:val="0"/>
              <w:rPr>
                <w:rFonts w:cstheme="majorBidi"/>
                <w:szCs w:val="28"/>
                <w:lang w:eastAsia="zh-CN"/>
              </w:rPr>
            </w:pPr>
          </w:p>
        </w:tc>
        <w:tc>
          <w:tcPr>
            <w:tcW w:w="141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bottom"/>
            <w:hideMark/>
          </w:tcPr>
          <w:p w:rsidR="00150C40" w:rsidRPr="00C60BC9" w:rsidRDefault="00150C40" w:rsidP="00C60BC9">
            <w:pPr>
              <w:autoSpaceDE w:val="0"/>
              <w:autoSpaceDN w:val="0"/>
              <w:adjustRightInd w:val="0"/>
              <w:jc w:val="center"/>
              <w:rPr>
                <w:rFonts w:cstheme="majorBidi"/>
                <w:szCs w:val="28"/>
                <w:lang w:eastAsia="zh-CN"/>
              </w:rPr>
            </w:pPr>
            <w:r w:rsidRPr="00C60BC9">
              <w:rPr>
                <w:rFonts w:cstheme="majorBidi"/>
                <w:szCs w:val="28"/>
                <w:lang w:eastAsia="zh-CN"/>
              </w:rPr>
              <w:t>Frequency</w:t>
            </w:r>
          </w:p>
        </w:tc>
        <w:tc>
          <w:tcPr>
            <w:tcW w:w="1231"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bottom"/>
            <w:hideMark/>
          </w:tcPr>
          <w:p w:rsidR="00150C40" w:rsidRPr="00C60BC9" w:rsidRDefault="00150C40" w:rsidP="00C60BC9">
            <w:pPr>
              <w:autoSpaceDE w:val="0"/>
              <w:autoSpaceDN w:val="0"/>
              <w:adjustRightInd w:val="0"/>
              <w:jc w:val="center"/>
              <w:rPr>
                <w:rFonts w:cstheme="majorBidi"/>
                <w:szCs w:val="28"/>
                <w:lang w:eastAsia="zh-CN"/>
              </w:rPr>
            </w:pPr>
            <w:r w:rsidRPr="00C60BC9">
              <w:rPr>
                <w:rFonts w:cstheme="majorBidi"/>
                <w:szCs w:val="28"/>
                <w:lang w:eastAsia="zh-CN"/>
              </w:rPr>
              <w:t>Percent</w:t>
            </w:r>
          </w:p>
        </w:tc>
        <w:tc>
          <w:tcPr>
            <w:tcW w:w="1779"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bottom"/>
            <w:hideMark/>
          </w:tcPr>
          <w:p w:rsidR="00150C40" w:rsidRPr="00C60BC9" w:rsidRDefault="00150C40" w:rsidP="00C60BC9">
            <w:pPr>
              <w:autoSpaceDE w:val="0"/>
              <w:autoSpaceDN w:val="0"/>
              <w:adjustRightInd w:val="0"/>
              <w:jc w:val="center"/>
              <w:rPr>
                <w:rFonts w:cstheme="majorBidi"/>
                <w:szCs w:val="28"/>
                <w:lang w:eastAsia="zh-CN"/>
              </w:rPr>
            </w:pPr>
            <w:r w:rsidRPr="00C60BC9">
              <w:rPr>
                <w:rFonts w:cstheme="majorBidi"/>
                <w:szCs w:val="28"/>
                <w:lang w:eastAsia="zh-CN"/>
              </w:rPr>
              <w:t>Cumulative Percent</w:t>
            </w:r>
          </w:p>
        </w:tc>
      </w:tr>
      <w:tr w:rsidR="00150C40" w:rsidRPr="00C60BC9" w:rsidTr="00150C40">
        <w:trPr>
          <w:cantSplit/>
          <w:trHeight w:val="262"/>
        </w:trPr>
        <w:tc>
          <w:tcPr>
            <w:tcW w:w="889" w:type="dxa"/>
            <w:vMerge w:val="restart"/>
            <w:tcBorders>
              <w:top w:val="nil"/>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150C40" w:rsidRPr="00C60BC9" w:rsidRDefault="00150C40" w:rsidP="00C60BC9">
            <w:pPr>
              <w:autoSpaceDE w:val="0"/>
              <w:autoSpaceDN w:val="0"/>
              <w:adjustRightInd w:val="0"/>
              <w:rPr>
                <w:rFonts w:cstheme="majorBidi"/>
                <w:szCs w:val="28"/>
                <w:lang w:eastAsia="zh-CN"/>
              </w:rPr>
            </w:pPr>
            <w:r w:rsidRPr="00C60BC9">
              <w:rPr>
                <w:rFonts w:cstheme="majorBidi"/>
                <w:szCs w:val="28"/>
                <w:lang w:eastAsia="zh-CN"/>
              </w:rPr>
              <w:t>Valid</w:t>
            </w:r>
          </w:p>
        </w:tc>
        <w:tc>
          <w:tcPr>
            <w:tcW w:w="1832"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hideMark/>
          </w:tcPr>
          <w:p w:rsidR="00150C40" w:rsidRPr="00C60BC9" w:rsidRDefault="00150C40" w:rsidP="00C60BC9">
            <w:pPr>
              <w:autoSpaceDE w:val="0"/>
              <w:autoSpaceDN w:val="0"/>
              <w:adjustRightInd w:val="0"/>
              <w:rPr>
                <w:rFonts w:cstheme="majorBidi"/>
                <w:szCs w:val="28"/>
                <w:lang w:eastAsia="zh-CN"/>
              </w:rPr>
            </w:pPr>
            <w:r w:rsidRPr="00C60BC9">
              <w:rPr>
                <w:rFonts w:cstheme="majorBidi"/>
                <w:szCs w:val="28"/>
                <w:lang w:eastAsia="zh-CN"/>
              </w:rPr>
              <w:t>Single</w:t>
            </w:r>
          </w:p>
        </w:tc>
        <w:tc>
          <w:tcPr>
            <w:tcW w:w="141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30</w:t>
            </w:r>
          </w:p>
        </w:tc>
        <w:tc>
          <w:tcPr>
            <w:tcW w:w="1231"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30.0</w:t>
            </w:r>
          </w:p>
        </w:tc>
        <w:tc>
          <w:tcPr>
            <w:tcW w:w="1779"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30.0</w:t>
            </w:r>
          </w:p>
        </w:tc>
      </w:tr>
      <w:tr w:rsidR="00150C40" w:rsidRPr="00C60BC9" w:rsidTr="00150C40">
        <w:trPr>
          <w:cantSplit/>
          <w:trHeight w:val="319"/>
        </w:trPr>
        <w:tc>
          <w:tcPr>
            <w:tcW w:w="889" w:type="dxa"/>
            <w:vMerge/>
            <w:tcBorders>
              <w:top w:val="nil"/>
              <w:left w:val="single" w:sz="4" w:space="0" w:color="auto"/>
              <w:bottom w:val="single" w:sz="4" w:space="0" w:color="auto"/>
              <w:right w:val="single" w:sz="4" w:space="0" w:color="auto"/>
            </w:tcBorders>
            <w:vAlign w:val="center"/>
            <w:hideMark/>
          </w:tcPr>
          <w:p w:rsidR="00150C40" w:rsidRPr="00C60BC9" w:rsidRDefault="00150C40" w:rsidP="00C60BC9">
            <w:pPr>
              <w:spacing w:before="0" w:beforeAutospacing="0"/>
              <w:rPr>
                <w:rFonts w:cstheme="majorBidi"/>
                <w:szCs w:val="28"/>
                <w:lang w:eastAsia="zh-CN"/>
              </w:rPr>
            </w:pPr>
          </w:p>
        </w:tc>
        <w:tc>
          <w:tcPr>
            <w:tcW w:w="1832"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hideMark/>
          </w:tcPr>
          <w:p w:rsidR="00150C40" w:rsidRPr="00C60BC9" w:rsidRDefault="00150C40" w:rsidP="00C60BC9">
            <w:pPr>
              <w:autoSpaceDE w:val="0"/>
              <w:autoSpaceDN w:val="0"/>
              <w:adjustRightInd w:val="0"/>
              <w:rPr>
                <w:rFonts w:cstheme="majorBidi"/>
                <w:szCs w:val="28"/>
                <w:lang w:eastAsia="zh-CN"/>
              </w:rPr>
            </w:pPr>
            <w:r w:rsidRPr="00C60BC9">
              <w:rPr>
                <w:rFonts w:cstheme="majorBidi"/>
                <w:szCs w:val="28"/>
                <w:lang w:eastAsia="zh-CN"/>
              </w:rPr>
              <w:t>Married</w:t>
            </w:r>
          </w:p>
        </w:tc>
        <w:tc>
          <w:tcPr>
            <w:tcW w:w="141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55</w:t>
            </w:r>
          </w:p>
        </w:tc>
        <w:tc>
          <w:tcPr>
            <w:tcW w:w="1231"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15.0</w:t>
            </w:r>
          </w:p>
        </w:tc>
        <w:tc>
          <w:tcPr>
            <w:tcW w:w="1779"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45.0</w:t>
            </w:r>
          </w:p>
        </w:tc>
      </w:tr>
      <w:tr w:rsidR="00150C40" w:rsidRPr="00C60BC9" w:rsidTr="00150C40">
        <w:trPr>
          <w:cantSplit/>
          <w:trHeight w:val="319"/>
        </w:trPr>
        <w:tc>
          <w:tcPr>
            <w:tcW w:w="889" w:type="dxa"/>
            <w:vMerge/>
            <w:tcBorders>
              <w:top w:val="nil"/>
              <w:left w:val="single" w:sz="4" w:space="0" w:color="auto"/>
              <w:bottom w:val="single" w:sz="4" w:space="0" w:color="auto"/>
              <w:right w:val="single" w:sz="4" w:space="0" w:color="auto"/>
            </w:tcBorders>
            <w:vAlign w:val="center"/>
            <w:hideMark/>
          </w:tcPr>
          <w:p w:rsidR="00150C40" w:rsidRPr="00C60BC9" w:rsidRDefault="00150C40" w:rsidP="00C60BC9">
            <w:pPr>
              <w:spacing w:before="0" w:beforeAutospacing="0"/>
              <w:rPr>
                <w:rFonts w:cstheme="majorBidi"/>
                <w:szCs w:val="28"/>
                <w:lang w:eastAsia="zh-CN"/>
              </w:rPr>
            </w:pPr>
          </w:p>
        </w:tc>
        <w:tc>
          <w:tcPr>
            <w:tcW w:w="1832"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hideMark/>
          </w:tcPr>
          <w:p w:rsidR="00150C40" w:rsidRPr="00C60BC9" w:rsidRDefault="00150C40" w:rsidP="00C60BC9">
            <w:pPr>
              <w:autoSpaceDE w:val="0"/>
              <w:autoSpaceDN w:val="0"/>
              <w:adjustRightInd w:val="0"/>
              <w:rPr>
                <w:rFonts w:cstheme="majorBidi"/>
                <w:szCs w:val="28"/>
                <w:lang w:eastAsia="zh-CN"/>
              </w:rPr>
            </w:pPr>
            <w:r w:rsidRPr="00C60BC9">
              <w:rPr>
                <w:rFonts w:cstheme="majorBidi"/>
                <w:szCs w:val="28"/>
                <w:lang w:eastAsia="zh-CN"/>
              </w:rPr>
              <w:t>Divorced</w:t>
            </w:r>
          </w:p>
        </w:tc>
        <w:tc>
          <w:tcPr>
            <w:tcW w:w="141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5</w:t>
            </w:r>
          </w:p>
        </w:tc>
        <w:tc>
          <w:tcPr>
            <w:tcW w:w="1231"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20.0</w:t>
            </w:r>
          </w:p>
        </w:tc>
        <w:tc>
          <w:tcPr>
            <w:tcW w:w="1779"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65.0</w:t>
            </w:r>
          </w:p>
        </w:tc>
      </w:tr>
      <w:tr w:rsidR="00150C40" w:rsidRPr="00C60BC9" w:rsidTr="00150C40">
        <w:trPr>
          <w:cantSplit/>
          <w:trHeight w:val="319"/>
        </w:trPr>
        <w:tc>
          <w:tcPr>
            <w:tcW w:w="889" w:type="dxa"/>
            <w:vMerge/>
            <w:tcBorders>
              <w:top w:val="nil"/>
              <w:left w:val="single" w:sz="4" w:space="0" w:color="auto"/>
              <w:bottom w:val="single" w:sz="4" w:space="0" w:color="auto"/>
              <w:right w:val="single" w:sz="4" w:space="0" w:color="auto"/>
            </w:tcBorders>
            <w:vAlign w:val="center"/>
            <w:hideMark/>
          </w:tcPr>
          <w:p w:rsidR="00150C40" w:rsidRPr="00C60BC9" w:rsidRDefault="00150C40" w:rsidP="00C60BC9">
            <w:pPr>
              <w:spacing w:before="0" w:beforeAutospacing="0"/>
              <w:rPr>
                <w:rFonts w:cstheme="majorBidi"/>
                <w:szCs w:val="28"/>
                <w:lang w:eastAsia="zh-CN"/>
              </w:rPr>
            </w:pPr>
          </w:p>
        </w:tc>
        <w:tc>
          <w:tcPr>
            <w:tcW w:w="1832"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hideMark/>
          </w:tcPr>
          <w:p w:rsidR="00150C40" w:rsidRPr="00C60BC9" w:rsidRDefault="00150C40" w:rsidP="00C60BC9">
            <w:pPr>
              <w:autoSpaceDE w:val="0"/>
              <w:autoSpaceDN w:val="0"/>
              <w:adjustRightInd w:val="0"/>
              <w:rPr>
                <w:rFonts w:cstheme="majorBidi"/>
                <w:szCs w:val="28"/>
                <w:lang w:eastAsia="zh-CN"/>
              </w:rPr>
            </w:pPr>
            <w:r w:rsidRPr="00C60BC9">
              <w:rPr>
                <w:rFonts w:cstheme="majorBidi"/>
                <w:szCs w:val="28"/>
                <w:lang w:eastAsia="zh-CN"/>
              </w:rPr>
              <w:t>Widowed</w:t>
            </w:r>
          </w:p>
        </w:tc>
        <w:tc>
          <w:tcPr>
            <w:tcW w:w="141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10</w:t>
            </w:r>
          </w:p>
        </w:tc>
        <w:tc>
          <w:tcPr>
            <w:tcW w:w="1231"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15.0</w:t>
            </w:r>
          </w:p>
        </w:tc>
        <w:tc>
          <w:tcPr>
            <w:tcW w:w="1779"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80.0</w:t>
            </w:r>
          </w:p>
        </w:tc>
      </w:tr>
      <w:tr w:rsidR="00150C40" w:rsidRPr="00C60BC9" w:rsidTr="00150C40">
        <w:trPr>
          <w:cantSplit/>
          <w:trHeight w:val="297"/>
        </w:trPr>
        <w:tc>
          <w:tcPr>
            <w:tcW w:w="889" w:type="dxa"/>
            <w:vMerge/>
            <w:tcBorders>
              <w:top w:val="nil"/>
              <w:left w:val="single" w:sz="4" w:space="0" w:color="auto"/>
              <w:bottom w:val="single" w:sz="4" w:space="0" w:color="auto"/>
              <w:right w:val="single" w:sz="4" w:space="0" w:color="auto"/>
            </w:tcBorders>
            <w:vAlign w:val="center"/>
            <w:hideMark/>
          </w:tcPr>
          <w:p w:rsidR="00150C40" w:rsidRPr="00C60BC9" w:rsidRDefault="00150C40" w:rsidP="00C60BC9">
            <w:pPr>
              <w:spacing w:before="0" w:beforeAutospacing="0"/>
              <w:rPr>
                <w:rFonts w:cstheme="majorBidi"/>
                <w:szCs w:val="28"/>
                <w:lang w:eastAsia="zh-CN"/>
              </w:rPr>
            </w:pPr>
          </w:p>
        </w:tc>
        <w:tc>
          <w:tcPr>
            <w:tcW w:w="1832"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hideMark/>
          </w:tcPr>
          <w:p w:rsidR="00150C40" w:rsidRPr="00C60BC9" w:rsidRDefault="00150C40" w:rsidP="00C60BC9">
            <w:pPr>
              <w:autoSpaceDE w:val="0"/>
              <w:autoSpaceDN w:val="0"/>
              <w:adjustRightInd w:val="0"/>
              <w:rPr>
                <w:rFonts w:cstheme="majorBidi"/>
                <w:szCs w:val="28"/>
                <w:lang w:eastAsia="zh-CN"/>
              </w:rPr>
            </w:pPr>
            <w:r w:rsidRPr="00C60BC9">
              <w:rPr>
                <w:rFonts w:cstheme="majorBidi"/>
                <w:szCs w:val="28"/>
                <w:lang w:eastAsia="zh-CN"/>
              </w:rPr>
              <w:t>Total</w:t>
            </w:r>
          </w:p>
        </w:tc>
        <w:tc>
          <w:tcPr>
            <w:tcW w:w="141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100</w:t>
            </w:r>
          </w:p>
        </w:tc>
        <w:tc>
          <w:tcPr>
            <w:tcW w:w="1231"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100.0</w:t>
            </w:r>
          </w:p>
        </w:tc>
        <w:tc>
          <w:tcPr>
            <w:tcW w:w="1779"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tcPr>
          <w:p w:rsidR="00150C40" w:rsidRPr="00C60BC9" w:rsidRDefault="00150C40" w:rsidP="00C60BC9">
            <w:pPr>
              <w:autoSpaceDE w:val="0"/>
              <w:autoSpaceDN w:val="0"/>
              <w:adjustRightInd w:val="0"/>
              <w:rPr>
                <w:rFonts w:cstheme="majorBidi"/>
                <w:szCs w:val="28"/>
                <w:lang w:eastAsia="zh-CN"/>
              </w:rPr>
            </w:pPr>
          </w:p>
        </w:tc>
      </w:tr>
    </w:tbl>
    <w:p w:rsidR="00150C40" w:rsidRPr="00C60BC9" w:rsidRDefault="00150C40" w:rsidP="00C60BC9">
      <w:pPr>
        <w:autoSpaceDE w:val="0"/>
        <w:autoSpaceDN w:val="0"/>
        <w:adjustRightInd w:val="0"/>
        <w:rPr>
          <w:rFonts w:cstheme="majorBidi"/>
          <w:szCs w:val="28"/>
        </w:rPr>
      </w:pPr>
      <w:r w:rsidRPr="00C60BC9">
        <w:rPr>
          <w:rFonts w:cstheme="majorBidi"/>
          <w:szCs w:val="28"/>
        </w:rPr>
        <w:t>Source: Field Survey.</w:t>
      </w:r>
    </w:p>
    <w:p w:rsidR="00150C40" w:rsidRPr="00C60BC9" w:rsidRDefault="00150C40" w:rsidP="00C60BC9">
      <w:pPr>
        <w:autoSpaceDE w:val="0"/>
        <w:autoSpaceDN w:val="0"/>
        <w:adjustRightInd w:val="0"/>
        <w:rPr>
          <w:rFonts w:cstheme="majorBidi"/>
          <w:szCs w:val="28"/>
        </w:rPr>
      </w:pPr>
      <w:r w:rsidRPr="00C60BC9">
        <w:rPr>
          <w:rFonts w:cstheme="majorBidi"/>
          <w:szCs w:val="28"/>
        </w:rPr>
        <w:t>Table 4 above shows the marital status of the respondents used for this study. 30 which represent 30.0percent of the population are single. 55 which represent 55.0percent of the population are married. 5 which represent 5.0percent of the population are divorced. 10 which represent 10.0percent of the population are widowed.</w:t>
      </w:r>
    </w:p>
    <w:p w:rsidR="00150C40" w:rsidRPr="00C60BC9" w:rsidRDefault="00150C40" w:rsidP="00C60BC9">
      <w:pPr>
        <w:rPr>
          <w:rFonts w:cstheme="majorBidi"/>
          <w:szCs w:val="28"/>
        </w:rPr>
      </w:pPr>
      <w:r w:rsidRPr="00C60BC9">
        <w:rPr>
          <w:rFonts w:cstheme="majorBidi"/>
          <w:b/>
          <w:bCs/>
          <w:szCs w:val="28"/>
        </w:rPr>
        <w:br w:type="page"/>
      </w:r>
    </w:p>
    <w:p w:rsidR="00150C40" w:rsidRPr="00C60BC9" w:rsidRDefault="00150C40" w:rsidP="00C60BC9">
      <w:pPr>
        <w:autoSpaceDE w:val="0"/>
        <w:autoSpaceDN w:val="0"/>
        <w:adjustRightInd w:val="0"/>
        <w:rPr>
          <w:rFonts w:cstheme="majorBidi"/>
          <w:szCs w:val="28"/>
        </w:rPr>
      </w:pPr>
      <w:r w:rsidRPr="00C60BC9">
        <w:rPr>
          <w:rFonts w:cstheme="majorBidi"/>
          <w:b/>
          <w:bCs/>
          <w:szCs w:val="28"/>
        </w:rPr>
        <w:t>Table 5: Category of Respondents</w:t>
      </w:r>
    </w:p>
    <w:tbl>
      <w:tblPr>
        <w:tblW w:w="0" w:type="auto"/>
        <w:tblLayout w:type="fixed"/>
        <w:tblCellMar>
          <w:left w:w="30" w:type="dxa"/>
          <w:right w:w="30" w:type="dxa"/>
        </w:tblCellMar>
        <w:tblLook w:val="04A0" w:firstRow="1" w:lastRow="0" w:firstColumn="1" w:lastColumn="0" w:noHBand="0" w:noVBand="1"/>
      </w:tblPr>
      <w:tblGrid>
        <w:gridCol w:w="880"/>
        <w:gridCol w:w="1680"/>
        <w:gridCol w:w="1182"/>
        <w:gridCol w:w="1220"/>
        <w:gridCol w:w="1762"/>
      </w:tblGrid>
      <w:tr w:rsidR="00150C40" w:rsidRPr="00C60BC9" w:rsidTr="00150C40">
        <w:trPr>
          <w:cantSplit/>
          <w:trHeight w:val="718"/>
        </w:trPr>
        <w:tc>
          <w:tcPr>
            <w:tcW w:w="88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150C40" w:rsidRPr="00C60BC9" w:rsidRDefault="00150C40" w:rsidP="00C60BC9">
            <w:pPr>
              <w:autoSpaceDE w:val="0"/>
              <w:autoSpaceDN w:val="0"/>
              <w:adjustRightInd w:val="0"/>
              <w:rPr>
                <w:rFonts w:cstheme="majorBidi"/>
                <w:szCs w:val="28"/>
                <w:lang w:eastAsia="zh-CN"/>
              </w:rPr>
            </w:pPr>
          </w:p>
        </w:tc>
        <w:tc>
          <w:tcPr>
            <w:tcW w:w="168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tcPr>
          <w:p w:rsidR="00150C40" w:rsidRPr="00C60BC9" w:rsidRDefault="00150C40" w:rsidP="00C60BC9">
            <w:pPr>
              <w:autoSpaceDE w:val="0"/>
              <w:autoSpaceDN w:val="0"/>
              <w:adjustRightInd w:val="0"/>
              <w:rPr>
                <w:rFonts w:cstheme="majorBidi"/>
                <w:szCs w:val="28"/>
                <w:lang w:eastAsia="zh-CN"/>
              </w:rPr>
            </w:pPr>
          </w:p>
        </w:tc>
        <w:tc>
          <w:tcPr>
            <w:tcW w:w="1182"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bottom"/>
            <w:hideMark/>
          </w:tcPr>
          <w:p w:rsidR="00150C40" w:rsidRPr="00C60BC9" w:rsidRDefault="00150C40" w:rsidP="00C60BC9">
            <w:pPr>
              <w:autoSpaceDE w:val="0"/>
              <w:autoSpaceDN w:val="0"/>
              <w:adjustRightInd w:val="0"/>
              <w:jc w:val="center"/>
              <w:rPr>
                <w:rFonts w:cstheme="majorBidi"/>
                <w:szCs w:val="28"/>
                <w:lang w:eastAsia="zh-CN"/>
              </w:rPr>
            </w:pPr>
            <w:r w:rsidRPr="00C60BC9">
              <w:rPr>
                <w:rFonts w:cstheme="majorBidi"/>
                <w:szCs w:val="28"/>
                <w:lang w:eastAsia="zh-CN"/>
              </w:rPr>
              <w:t>Frequency</w:t>
            </w:r>
          </w:p>
        </w:tc>
        <w:tc>
          <w:tcPr>
            <w:tcW w:w="122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bottom"/>
            <w:hideMark/>
          </w:tcPr>
          <w:p w:rsidR="00150C40" w:rsidRPr="00C60BC9" w:rsidRDefault="00150C40" w:rsidP="00C60BC9">
            <w:pPr>
              <w:autoSpaceDE w:val="0"/>
              <w:autoSpaceDN w:val="0"/>
              <w:adjustRightInd w:val="0"/>
              <w:jc w:val="center"/>
              <w:rPr>
                <w:rFonts w:cstheme="majorBidi"/>
                <w:szCs w:val="28"/>
                <w:lang w:eastAsia="zh-CN"/>
              </w:rPr>
            </w:pPr>
            <w:r w:rsidRPr="00C60BC9">
              <w:rPr>
                <w:rFonts w:cstheme="majorBidi"/>
                <w:szCs w:val="28"/>
                <w:lang w:eastAsia="zh-CN"/>
              </w:rPr>
              <w:t>Percent</w:t>
            </w:r>
          </w:p>
        </w:tc>
        <w:tc>
          <w:tcPr>
            <w:tcW w:w="1762"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bottom"/>
            <w:hideMark/>
          </w:tcPr>
          <w:p w:rsidR="00150C40" w:rsidRPr="00C60BC9" w:rsidRDefault="00150C40" w:rsidP="00C60BC9">
            <w:pPr>
              <w:autoSpaceDE w:val="0"/>
              <w:autoSpaceDN w:val="0"/>
              <w:adjustRightInd w:val="0"/>
              <w:jc w:val="center"/>
              <w:rPr>
                <w:rFonts w:cstheme="majorBidi"/>
                <w:szCs w:val="28"/>
                <w:lang w:eastAsia="zh-CN"/>
              </w:rPr>
            </w:pPr>
            <w:r w:rsidRPr="00C60BC9">
              <w:rPr>
                <w:rFonts w:cstheme="majorBidi"/>
                <w:szCs w:val="28"/>
                <w:lang w:eastAsia="zh-CN"/>
              </w:rPr>
              <w:t>Cumulative Percent</w:t>
            </w:r>
          </w:p>
        </w:tc>
      </w:tr>
      <w:tr w:rsidR="00150C40" w:rsidRPr="00C60BC9" w:rsidTr="00150C40">
        <w:trPr>
          <w:cantSplit/>
          <w:trHeight w:val="393"/>
        </w:trPr>
        <w:tc>
          <w:tcPr>
            <w:tcW w:w="880" w:type="dxa"/>
            <w:vMerge w:val="restart"/>
            <w:tcBorders>
              <w:top w:val="nil"/>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150C40" w:rsidRPr="00C60BC9" w:rsidRDefault="00150C40" w:rsidP="00C60BC9">
            <w:pPr>
              <w:autoSpaceDE w:val="0"/>
              <w:autoSpaceDN w:val="0"/>
              <w:adjustRightInd w:val="0"/>
              <w:rPr>
                <w:rFonts w:cstheme="majorBidi"/>
                <w:szCs w:val="28"/>
                <w:lang w:eastAsia="zh-CN"/>
              </w:rPr>
            </w:pPr>
            <w:r w:rsidRPr="00C60BC9">
              <w:rPr>
                <w:rFonts w:cstheme="majorBidi"/>
                <w:szCs w:val="28"/>
                <w:lang w:eastAsia="zh-CN"/>
              </w:rPr>
              <w:t>Valid</w:t>
            </w:r>
          </w:p>
        </w:tc>
        <w:tc>
          <w:tcPr>
            <w:tcW w:w="168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hideMark/>
          </w:tcPr>
          <w:p w:rsidR="00150C40" w:rsidRPr="00C60BC9" w:rsidRDefault="00150C40" w:rsidP="00C60BC9">
            <w:pPr>
              <w:autoSpaceDE w:val="0"/>
              <w:autoSpaceDN w:val="0"/>
              <w:adjustRightInd w:val="0"/>
              <w:rPr>
                <w:rFonts w:cstheme="majorBidi"/>
                <w:szCs w:val="28"/>
                <w:lang w:eastAsia="zh-CN"/>
              </w:rPr>
            </w:pPr>
            <w:r w:rsidRPr="00C60BC9">
              <w:rPr>
                <w:rFonts w:cstheme="majorBidi"/>
                <w:szCs w:val="28"/>
                <w:lang w:eastAsia="zh-CN"/>
              </w:rPr>
              <w:t>Civil servant</w:t>
            </w:r>
          </w:p>
        </w:tc>
        <w:tc>
          <w:tcPr>
            <w:tcW w:w="1182"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25</w:t>
            </w:r>
          </w:p>
        </w:tc>
        <w:tc>
          <w:tcPr>
            <w:tcW w:w="122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25.0</w:t>
            </w:r>
          </w:p>
        </w:tc>
        <w:tc>
          <w:tcPr>
            <w:tcW w:w="1762"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25.0</w:t>
            </w:r>
          </w:p>
        </w:tc>
      </w:tr>
      <w:tr w:rsidR="00150C40" w:rsidRPr="00C60BC9" w:rsidTr="00150C40">
        <w:trPr>
          <w:cantSplit/>
          <w:trHeight w:val="479"/>
        </w:trPr>
        <w:tc>
          <w:tcPr>
            <w:tcW w:w="880" w:type="dxa"/>
            <w:vMerge/>
            <w:tcBorders>
              <w:top w:val="nil"/>
              <w:left w:val="single" w:sz="4" w:space="0" w:color="auto"/>
              <w:bottom w:val="single" w:sz="4" w:space="0" w:color="auto"/>
              <w:right w:val="single" w:sz="4" w:space="0" w:color="auto"/>
            </w:tcBorders>
            <w:vAlign w:val="center"/>
            <w:hideMark/>
          </w:tcPr>
          <w:p w:rsidR="00150C40" w:rsidRPr="00C60BC9" w:rsidRDefault="00150C40" w:rsidP="00C60BC9">
            <w:pPr>
              <w:spacing w:before="0" w:beforeAutospacing="0"/>
              <w:rPr>
                <w:rFonts w:cstheme="majorBidi"/>
                <w:szCs w:val="28"/>
                <w:lang w:eastAsia="zh-CN"/>
              </w:rPr>
            </w:pPr>
          </w:p>
        </w:tc>
        <w:tc>
          <w:tcPr>
            <w:tcW w:w="168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hideMark/>
          </w:tcPr>
          <w:p w:rsidR="00150C40" w:rsidRPr="00C60BC9" w:rsidRDefault="00150C40" w:rsidP="00C60BC9">
            <w:pPr>
              <w:autoSpaceDE w:val="0"/>
              <w:autoSpaceDN w:val="0"/>
              <w:adjustRightInd w:val="0"/>
              <w:rPr>
                <w:rFonts w:cstheme="majorBidi"/>
                <w:szCs w:val="28"/>
                <w:lang w:eastAsia="zh-CN"/>
              </w:rPr>
            </w:pPr>
            <w:r w:rsidRPr="00C60BC9">
              <w:rPr>
                <w:rFonts w:cstheme="majorBidi"/>
                <w:szCs w:val="28"/>
                <w:lang w:eastAsia="zh-CN"/>
              </w:rPr>
              <w:t>Self-employed</w:t>
            </w:r>
          </w:p>
        </w:tc>
        <w:tc>
          <w:tcPr>
            <w:tcW w:w="1182"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15</w:t>
            </w:r>
          </w:p>
        </w:tc>
        <w:tc>
          <w:tcPr>
            <w:tcW w:w="122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15.0</w:t>
            </w:r>
          </w:p>
        </w:tc>
        <w:tc>
          <w:tcPr>
            <w:tcW w:w="1762"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40.0</w:t>
            </w:r>
          </w:p>
        </w:tc>
      </w:tr>
      <w:tr w:rsidR="00150C40" w:rsidRPr="00C60BC9" w:rsidTr="00150C40">
        <w:trPr>
          <w:cantSplit/>
          <w:trHeight w:val="479"/>
        </w:trPr>
        <w:tc>
          <w:tcPr>
            <w:tcW w:w="880" w:type="dxa"/>
            <w:vMerge/>
            <w:tcBorders>
              <w:top w:val="nil"/>
              <w:left w:val="single" w:sz="4" w:space="0" w:color="auto"/>
              <w:bottom w:val="single" w:sz="4" w:space="0" w:color="auto"/>
              <w:right w:val="single" w:sz="4" w:space="0" w:color="auto"/>
            </w:tcBorders>
            <w:vAlign w:val="center"/>
            <w:hideMark/>
          </w:tcPr>
          <w:p w:rsidR="00150C40" w:rsidRPr="00C60BC9" w:rsidRDefault="00150C40" w:rsidP="00C60BC9">
            <w:pPr>
              <w:spacing w:before="0" w:beforeAutospacing="0"/>
              <w:rPr>
                <w:rFonts w:cstheme="majorBidi"/>
                <w:szCs w:val="28"/>
                <w:lang w:eastAsia="zh-CN"/>
              </w:rPr>
            </w:pPr>
          </w:p>
        </w:tc>
        <w:tc>
          <w:tcPr>
            <w:tcW w:w="168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hideMark/>
          </w:tcPr>
          <w:p w:rsidR="00150C40" w:rsidRPr="00C60BC9" w:rsidRDefault="00150C40" w:rsidP="00C60BC9">
            <w:pPr>
              <w:autoSpaceDE w:val="0"/>
              <w:autoSpaceDN w:val="0"/>
              <w:adjustRightInd w:val="0"/>
              <w:rPr>
                <w:rFonts w:cstheme="majorBidi"/>
                <w:szCs w:val="28"/>
                <w:lang w:eastAsia="zh-CN"/>
              </w:rPr>
            </w:pPr>
            <w:r w:rsidRPr="00C60BC9">
              <w:rPr>
                <w:rFonts w:cstheme="majorBidi"/>
                <w:szCs w:val="28"/>
                <w:lang w:eastAsia="zh-CN"/>
              </w:rPr>
              <w:t>Students</w:t>
            </w:r>
          </w:p>
          <w:p w:rsidR="00150C40" w:rsidRPr="00C60BC9" w:rsidRDefault="00150C40" w:rsidP="00C60BC9">
            <w:pPr>
              <w:autoSpaceDE w:val="0"/>
              <w:autoSpaceDN w:val="0"/>
              <w:adjustRightInd w:val="0"/>
              <w:rPr>
                <w:rFonts w:cstheme="majorBidi"/>
                <w:szCs w:val="28"/>
                <w:lang w:eastAsia="zh-CN"/>
              </w:rPr>
            </w:pPr>
            <w:r w:rsidRPr="00C60BC9">
              <w:rPr>
                <w:rFonts w:cstheme="majorBidi"/>
                <w:szCs w:val="28"/>
                <w:lang w:eastAsia="zh-CN"/>
              </w:rPr>
              <w:t>Unemployed</w:t>
            </w:r>
          </w:p>
        </w:tc>
        <w:tc>
          <w:tcPr>
            <w:tcW w:w="1182"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25</w:t>
            </w:r>
          </w:p>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35</w:t>
            </w:r>
          </w:p>
        </w:tc>
        <w:tc>
          <w:tcPr>
            <w:tcW w:w="122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25.0</w:t>
            </w:r>
          </w:p>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35.0</w:t>
            </w:r>
          </w:p>
        </w:tc>
        <w:tc>
          <w:tcPr>
            <w:tcW w:w="1762"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65.0</w:t>
            </w:r>
          </w:p>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100.0</w:t>
            </w:r>
          </w:p>
        </w:tc>
      </w:tr>
      <w:tr w:rsidR="00150C40" w:rsidRPr="00C60BC9" w:rsidTr="00150C40">
        <w:trPr>
          <w:cantSplit/>
          <w:trHeight w:val="445"/>
        </w:trPr>
        <w:tc>
          <w:tcPr>
            <w:tcW w:w="880" w:type="dxa"/>
            <w:vMerge/>
            <w:tcBorders>
              <w:top w:val="nil"/>
              <w:left w:val="single" w:sz="4" w:space="0" w:color="auto"/>
              <w:bottom w:val="single" w:sz="4" w:space="0" w:color="auto"/>
              <w:right w:val="single" w:sz="4" w:space="0" w:color="auto"/>
            </w:tcBorders>
            <w:vAlign w:val="center"/>
            <w:hideMark/>
          </w:tcPr>
          <w:p w:rsidR="00150C40" w:rsidRPr="00C60BC9" w:rsidRDefault="00150C40" w:rsidP="00C60BC9">
            <w:pPr>
              <w:spacing w:before="0" w:beforeAutospacing="0"/>
              <w:rPr>
                <w:rFonts w:cstheme="majorBidi"/>
                <w:szCs w:val="28"/>
                <w:lang w:eastAsia="zh-CN"/>
              </w:rPr>
            </w:pPr>
          </w:p>
        </w:tc>
        <w:tc>
          <w:tcPr>
            <w:tcW w:w="168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hideMark/>
          </w:tcPr>
          <w:p w:rsidR="00150C40" w:rsidRPr="00C60BC9" w:rsidRDefault="00150C40" w:rsidP="00C60BC9">
            <w:pPr>
              <w:autoSpaceDE w:val="0"/>
              <w:autoSpaceDN w:val="0"/>
              <w:adjustRightInd w:val="0"/>
              <w:rPr>
                <w:rFonts w:cstheme="majorBidi"/>
                <w:szCs w:val="28"/>
                <w:lang w:eastAsia="zh-CN"/>
              </w:rPr>
            </w:pPr>
            <w:r w:rsidRPr="00C60BC9">
              <w:rPr>
                <w:rFonts w:cstheme="majorBidi"/>
                <w:szCs w:val="28"/>
                <w:lang w:eastAsia="zh-CN"/>
              </w:rPr>
              <w:t>Total</w:t>
            </w:r>
          </w:p>
        </w:tc>
        <w:tc>
          <w:tcPr>
            <w:tcW w:w="1182"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100</w:t>
            </w:r>
          </w:p>
        </w:tc>
        <w:tc>
          <w:tcPr>
            <w:tcW w:w="1220"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vAlign w:val="center"/>
            <w:hideMark/>
          </w:tcPr>
          <w:p w:rsidR="00150C40" w:rsidRPr="00C60BC9" w:rsidRDefault="00150C40" w:rsidP="00C60BC9">
            <w:pPr>
              <w:autoSpaceDE w:val="0"/>
              <w:autoSpaceDN w:val="0"/>
              <w:adjustRightInd w:val="0"/>
              <w:jc w:val="right"/>
              <w:rPr>
                <w:rFonts w:cstheme="majorBidi"/>
                <w:szCs w:val="28"/>
                <w:lang w:eastAsia="zh-CN"/>
              </w:rPr>
            </w:pPr>
            <w:r w:rsidRPr="00C60BC9">
              <w:rPr>
                <w:rFonts w:cstheme="majorBidi"/>
                <w:szCs w:val="28"/>
                <w:lang w:eastAsia="zh-CN"/>
              </w:rPr>
              <w:t>100.0</w:t>
            </w:r>
          </w:p>
        </w:tc>
        <w:tc>
          <w:tcPr>
            <w:tcW w:w="1762"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tcPr>
          <w:p w:rsidR="00150C40" w:rsidRPr="00C60BC9" w:rsidRDefault="00150C40" w:rsidP="00C60BC9">
            <w:pPr>
              <w:autoSpaceDE w:val="0"/>
              <w:autoSpaceDN w:val="0"/>
              <w:adjustRightInd w:val="0"/>
              <w:rPr>
                <w:rFonts w:cstheme="majorBidi"/>
                <w:szCs w:val="28"/>
                <w:lang w:eastAsia="zh-CN"/>
              </w:rPr>
            </w:pPr>
          </w:p>
        </w:tc>
      </w:tr>
    </w:tbl>
    <w:p w:rsidR="00150C40" w:rsidRPr="00C60BC9" w:rsidRDefault="00150C40" w:rsidP="00C60BC9">
      <w:pPr>
        <w:autoSpaceDE w:val="0"/>
        <w:autoSpaceDN w:val="0"/>
        <w:adjustRightInd w:val="0"/>
        <w:rPr>
          <w:rFonts w:cstheme="majorBidi"/>
          <w:szCs w:val="28"/>
        </w:rPr>
      </w:pPr>
      <w:r w:rsidRPr="00C60BC9">
        <w:rPr>
          <w:rFonts w:cstheme="majorBidi"/>
          <w:szCs w:val="28"/>
        </w:rPr>
        <w:t>Source: Field Survey</w:t>
      </w:r>
    </w:p>
    <w:p w:rsidR="00150C40" w:rsidRPr="00C60BC9" w:rsidRDefault="00150C40" w:rsidP="00C60BC9">
      <w:pPr>
        <w:autoSpaceDE w:val="0"/>
        <w:autoSpaceDN w:val="0"/>
        <w:adjustRightInd w:val="0"/>
        <w:rPr>
          <w:rFonts w:cstheme="majorBidi"/>
          <w:szCs w:val="28"/>
        </w:rPr>
      </w:pPr>
      <w:r w:rsidRPr="00C60BC9">
        <w:rPr>
          <w:rFonts w:eastAsia="BookmanOldStyle" w:cstheme="majorBidi"/>
          <w:szCs w:val="28"/>
        </w:rPr>
        <w:t>Table 5 shows the category of respondents used for the study. 25 respondents representing 25.0perrcent of the population under study are civil servants. 15 respondents representing 15.0percent of the population under study are self-employed. 25 respondents representing 25.0perrcent of the population under study are students while 35 respondents representing 35.0perrcent of the population under study are unemployed.</w:t>
      </w:r>
    </w:p>
    <w:p w:rsidR="00300C29" w:rsidRPr="00C60BC9" w:rsidRDefault="00300C29" w:rsidP="00C60BC9">
      <w:pPr>
        <w:rPr>
          <w:rFonts w:cstheme="majorBidi"/>
          <w:szCs w:val="28"/>
        </w:rPr>
      </w:pPr>
    </w:p>
    <w:p w:rsidR="00300C29" w:rsidRPr="00C60BC9" w:rsidRDefault="00300C29" w:rsidP="00C60BC9">
      <w:pPr>
        <w:rPr>
          <w:rFonts w:cstheme="majorBidi"/>
          <w:szCs w:val="28"/>
        </w:rPr>
      </w:pPr>
    </w:p>
    <w:p w:rsidR="00300C29" w:rsidRPr="00C60BC9" w:rsidRDefault="00300C29" w:rsidP="00C60BC9">
      <w:pPr>
        <w:rPr>
          <w:rFonts w:cstheme="majorBidi"/>
          <w:szCs w:val="28"/>
        </w:rPr>
      </w:pPr>
    </w:p>
    <w:p w:rsidR="00300C29" w:rsidRPr="00C60BC9" w:rsidRDefault="00300C29" w:rsidP="00C60BC9">
      <w:pPr>
        <w:rPr>
          <w:rFonts w:cstheme="majorBidi"/>
          <w:szCs w:val="28"/>
        </w:rPr>
      </w:pPr>
    </w:p>
    <w:p w:rsidR="00150C40" w:rsidRPr="00C60BC9" w:rsidRDefault="00150C40" w:rsidP="00C60BC9">
      <w:pPr>
        <w:rPr>
          <w:rFonts w:cstheme="majorBidi"/>
          <w:szCs w:val="28"/>
        </w:rPr>
      </w:pPr>
    </w:p>
    <w:p w:rsidR="00300C29" w:rsidRPr="00300C29" w:rsidRDefault="00300C29" w:rsidP="00150C40">
      <w:pPr>
        <w:pStyle w:val="Heading1"/>
        <w:jc w:val="center"/>
      </w:pPr>
      <w:bookmarkStart w:id="38" w:name="_Toc97372086"/>
      <w:r w:rsidRPr="00300C29">
        <w:t>CHAPTER FIVE</w:t>
      </w:r>
      <w:bookmarkEnd w:id="38"/>
    </w:p>
    <w:p w:rsidR="00300C29" w:rsidRPr="00150C40" w:rsidRDefault="00150C40" w:rsidP="00150C40">
      <w:pPr>
        <w:pStyle w:val="Heading1"/>
        <w:jc w:val="center"/>
      </w:pPr>
      <w:bookmarkStart w:id="39" w:name="_Toc97372087"/>
      <w:r>
        <w:t xml:space="preserve">SUMMARY, </w:t>
      </w:r>
      <w:r w:rsidR="00300C29" w:rsidRPr="00150C40">
        <w:t>CONCLUSION AND RECOMMENDATION</w:t>
      </w:r>
      <w:bookmarkEnd w:id="39"/>
    </w:p>
    <w:p w:rsidR="00300C29" w:rsidRPr="00150C40" w:rsidRDefault="00300C29" w:rsidP="00150C40">
      <w:pPr>
        <w:rPr>
          <w:szCs w:val="28"/>
        </w:rPr>
      </w:pPr>
      <w:r w:rsidRPr="00150C40">
        <w:rPr>
          <w:szCs w:val="28"/>
        </w:rPr>
        <w:t xml:space="preserve">This chapter discuss findings derived from the research based on the questions response of the respondents, conclusion and recommendation are put forth for further future research </w:t>
      </w:r>
    </w:p>
    <w:p w:rsidR="00300C29" w:rsidRPr="00150C40" w:rsidRDefault="00300C29" w:rsidP="00150C40">
      <w:pPr>
        <w:rPr>
          <w:szCs w:val="28"/>
        </w:rPr>
      </w:pPr>
      <w:r w:rsidRPr="00150C40">
        <w:rPr>
          <w:szCs w:val="28"/>
        </w:rPr>
        <w:t xml:space="preserve"> </w:t>
      </w:r>
    </w:p>
    <w:p w:rsidR="00300C29" w:rsidRPr="00150C40" w:rsidRDefault="00300C29" w:rsidP="00150C40">
      <w:pPr>
        <w:pStyle w:val="Heading1"/>
      </w:pPr>
      <w:bookmarkStart w:id="40" w:name="_Toc97372088"/>
      <w:r w:rsidRPr="00150C40">
        <w:t>SUMMARY</w:t>
      </w:r>
      <w:bookmarkEnd w:id="40"/>
    </w:p>
    <w:p w:rsidR="00300C29" w:rsidRPr="00150C40" w:rsidRDefault="00300C29" w:rsidP="00150C40">
      <w:pPr>
        <w:rPr>
          <w:szCs w:val="28"/>
        </w:rPr>
      </w:pPr>
      <w:r w:rsidRPr="00150C40">
        <w:rPr>
          <w:szCs w:val="28"/>
        </w:rPr>
        <w:t xml:space="preserve">The practice of maintaining a healthy relationship between organization and its public/ employees/stakeholders/investors /partners is called public relations. Public relation activities ensure the correct flow of information between the organization and its public also called its target audience. Public relations goes a long way in maintaining the brand image of an organization in the eyes of its audience, stake holders, investors and all others who are associated with it. Public Relations ensures a smooth two way communication between the school authorities and its target </w:t>
      </w:r>
      <w:proofErr w:type="gramStart"/>
      <w:r w:rsidRPr="00150C40">
        <w:rPr>
          <w:szCs w:val="28"/>
        </w:rPr>
        <w:t>audiences(</w:t>
      </w:r>
      <w:proofErr w:type="gramEnd"/>
      <w:r w:rsidRPr="00150C40">
        <w:rPr>
          <w:szCs w:val="28"/>
        </w:rPr>
        <w:t xml:space="preserve">students and their parents).Retailers must address their customers well for a positive word of mouth and a strong brand positioning. It is really important to create a positive image of any particular brand in the minds of consumers for it </w:t>
      </w:r>
      <w:proofErr w:type="gramStart"/>
      <w:r w:rsidRPr="00150C40">
        <w:rPr>
          <w:szCs w:val="28"/>
        </w:rPr>
        <w:t>do</w:t>
      </w:r>
      <w:proofErr w:type="gramEnd"/>
      <w:r w:rsidRPr="00150C40">
        <w:rPr>
          <w:szCs w:val="28"/>
        </w:rPr>
        <w:t xml:space="preserve"> well. Public relations experts not only help in the flow of information from the organization to its public but also from the public to the organization.(Two way communication).The flow of information from the public to the organization is generally in the form of reviews, feedback (positive/negative),appreciation and so on. Public relations strengthens the relationship between the organization and its target audience, employees, stakeholders, investors </w:t>
      </w:r>
      <w:proofErr w:type="spellStart"/>
      <w:proofErr w:type="gramStart"/>
      <w:r w:rsidRPr="00150C40">
        <w:rPr>
          <w:szCs w:val="28"/>
        </w:rPr>
        <w:t>etc</w:t>
      </w:r>
      <w:proofErr w:type="spellEnd"/>
      <w:r w:rsidRPr="00150C40">
        <w:rPr>
          <w:szCs w:val="28"/>
        </w:rPr>
        <w:t xml:space="preserve"> .</w:t>
      </w:r>
      <w:proofErr w:type="gramEnd"/>
    </w:p>
    <w:p w:rsidR="00150C40" w:rsidRDefault="00300C29" w:rsidP="00150C40">
      <w:pPr>
        <w:rPr>
          <w:szCs w:val="28"/>
        </w:rPr>
      </w:pPr>
      <w:r w:rsidRPr="00150C40">
        <w:rPr>
          <w:szCs w:val="28"/>
        </w:rPr>
        <w:t xml:space="preserve"> </w:t>
      </w:r>
    </w:p>
    <w:p w:rsidR="00300C29" w:rsidRPr="00150C40" w:rsidRDefault="00150C40" w:rsidP="00150C40">
      <w:pPr>
        <w:pStyle w:val="Heading1"/>
      </w:pPr>
      <w:bookmarkStart w:id="41" w:name="_Toc97372089"/>
      <w:r w:rsidRPr="00150C40">
        <w:t>CONCLUSION</w:t>
      </w:r>
      <w:bookmarkEnd w:id="41"/>
      <w:r w:rsidRPr="00150C40">
        <w:t xml:space="preserve"> </w:t>
      </w:r>
    </w:p>
    <w:p w:rsidR="00300C29" w:rsidRPr="00150C40" w:rsidRDefault="00300C29" w:rsidP="00150C40">
      <w:pPr>
        <w:rPr>
          <w:szCs w:val="28"/>
        </w:rPr>
      </w:pPr>
      <w:r w:rsidRPr="00150C40">
        <w:rPr>
          <w:szCs w:val="28"/>
        </w:rPr>
        <w:t>Based on the findings of this work, the following conclusions were drawn that public relations helps in contributing immensely to United Ashaka cement for Africa</w:t>
      </w:r>
    </w:p>
    <w:p w:rsidR="00300C29" w:rsidRPr="00150C40" w:rsidRDefault="00300C29" w:rsidP="00150C40">
      <w:pPr>
        <w:rPr>
          <w:szCs w:val="28"/>
        </w:rPr>
      </w:pPr>
      <w:r w:rsidRPr="00150C40">
        <w:rPr>
          <w:szCs w:val="28"/>
        </w:rPr>
        <w:t xml:space="preserve"> Public relations have not helped to create and secure understanding on the part of the publics in order to patronize the Ashaka cement. </w:t>
      </w:r>
    </w:p>
    <w:p w:rsidR="00300C29" w:rsidRPr="00150C40" w:rsidRDefault="00300C29" w:rsidP="00150C40">
      <w:pPr>
        <w:rPr>
          <w:szCs w:val="28"/>
        </w:rPr>
      </w:pPr>
      <w:r w:rsidRPr="00150C40">
        <w:rPr>
          <w:szCs w:val="28"/>
        </w:rPr>
        <w:t xml:space="preserve"> No doubt</w:t>
      </w:r>
      <w:proofErr w:type="gramStart"/>
      <w:r w:rsidRPr="00150C40">
        <w:rPr>
          <w:szCs w:val="28"/>
        </w:rPr>
        <w:t>, public relations has</w:t>
      </w:r>
      <w:proofErr w:type="gramEnd"/>
      <w:r w:rsidRPr="00150C40">
        <w:rPr>
          <w:szCs w:val="28"/>
        </w:rPr>
        <w:t xml:space="preserve"> contributed greatly in enhancing the activities of United Ashaka cement for Africa. In a nutshell therefore, with this study, there is a sustained believe that further studies will no doubt spring from it since the exercise in impact of public relations on a corporate organization is a continuous one. </w:t>
      </w:r>
    </w:p>
    <w:p w:rsidR="00300C29" w:rsidRPr="00150C40" w:rsidRDefault="00300C29" w:rsidP="00150C40">
      <w:pPr>
        <w:rPr>
          <w:szCs w:val="28"/>
        </w:rPr>
      </w:pPr>
      <w:r w:rsidRPr="00150C40">
        <w:rPr>
          <w:szCs w:val="28"/>
        </w:rPr>
        <w:t xml:space="preserve"> </w:t>
      </w:r>
    </w:p>
    <w:p w:rsidR="00300C29" w:rsidRPr="00150C40" w:rsidRDefault="00150C40" w:rsidP="00150C40">
      <w:pPr>
        <w:pStyle w:val="Heading1"/>
      </w:pPr>
      <w:bookmarkStart w:id="42" w:name="_Toc97372090"/>
      <w:r w:rsidRPr="00150C40">
        <w:t>RECOMMENDATIONS</w:t>
      </w:r>
      <w:bookmarkEnd w:id="42"/>
      <w:r w:rsidRPr="00150C40">
        <w:t xml:space="preserve"> </w:t>
      </w:r>
    </w:p>
    <w:p w:rsidR="00300C29" w:rsidRPr="00150C40" w:rsidRDefault="00300C29" w:rsidP="00150C40">
      <w:pPr>
        <w:rPr>
          <w:szCs w:val="28"/>
        </w:rPr>
      </w:pPr>
      <w:r w:rsidRPr="00150C40">
        <w:rPr>
          <w:szCs w:val="28"/>
        </w:rPr>
        <w:t xml:space="preserve"> </w:t>
      </w:r>
      <w:r w:rsidRPr="00150C40">
        <w:rPr>
          <w:szCs w:val="28"/>
        </w:rPr>
        <w:tab/>
        <w:t xml:space="preserve">Based on the result of this study, the following recommendations were made; </w:t>
      </w:r>
    </w:p>
    <w:p w:rsidR="00300C29" w:rsidRPr="00150C40" w:rsidRDefault="00300C29" w:rsidP="00150C40">
      <w:pPr>
        <w:rPr>
          <w:szCs w:val="28"/>
        </w:rPr>
      </w:pPr>
      <w:r w:rsidRPr="00150C40">
        <w:rPr>
          <w:szCs w:val="28"/>
        </w:rPr>
        <w:t xml:space="preserve">The management of United Ashaka cement for Africa should consult public relations practitioners in policy making or even inform them on important matters. When this is done, we can be sure of a </w:t>
      </w:r>
      <w:proofErr w:type="gramStart"/>
      <w:r w:rsidRPr="00150C40">
        <w:rPr>
          <w:szCs w:val="28"/>
        </w:rPr>
        <w:t>conducive</w:t>
      </w:r>
      <w:proofErr w:type="gramEnd"/>
      <w:r w:rsidRPr="00150C40">
        <w:rPr>
          <w:szCs w:val="28"/>
        </w:rPr>
        <w:t xml:space="preserve"> working environment. </w:t>
      </w:r>
    </w:p>
    <w:p w:rsidR="00300C29" w:rsidRPr="00150C40" w:rsidRDefault="00300C29" w:rsidP="00150C40">
      <w:pPr>
        <w:rPr>
          <w:szCs w:val="28"/>
        </w:rPr>
      </w:pPr>
      <w:r w:rsidRPr="00150C40">
        <w:rPr>
          <w:szCs w:val="28"/>
        </w:rPr>
        <w:t xml:space="preserve">The Ashaka cement should consult a public relations practitioner to disseminate information or reach its publics. In fact, one of the functions of a public relations practitioner is to write press releases, report and organize press conference. Therefore, there must be a good relationship between the public relations officer and the media. </w:t>
      </w:r>
    </w:p>
    <w:p w:rsidR="00300C29" w:rsidRPr="00150C40" w:rsidRDefault="00300C29" w:rsidP="00150C40">
      <w:pPr>
        <w:rPr>
          <w:szCs w:val="28"/>
        </w:rPr>
      </w:pPr>
      <w:r w:rsidRPr="00150C40">
        <w:rPr>
          <w:szCs w:val="28"/>
        </w:rPr>
        <w:t xml:space="preserve">Finally, public relations practitioners should be consulted at all times especially on important matters concerning the Ashaka cement because the good image which the Ashaka cement has is as a result of the efforts of the public relations practitioners. </w:t>
      </w:r>
    </w:p>
    <w:p w:rsidR="00300C29" w:rsidRPr="00150C40" w:rsidRDefault="00300C29" w:rsidP="00150C40">
      <w:pPr>
        <w:rPr>
          <w:szCs w:val="28"/>
        </w:rPr>
      </w:pPr>
      <w:r w:rsidRPr="00150C40">
        <w:rPr>
          <w:szCs w:val="28"/>
        </w:rPr>
        <w:t xml:space="preserve"> </w:t>
      </w:r>
    </w:p>
    <w:p w:rsidR="00300C29" w:rsidRPr="00150C40" w:rsidRDefault="00300C29" w:rsidP="00150C40">
      <w:pPr>
        <w:rPr>
          <w:szCs w:val="28"/>
        </w:rPr>
      </w:pPr>
      <w:proofErr w:type="gramStart"/>
      <w:r w:rsidRPr="00150C40">
        <w:rPr>
          <w:szCs w:val="28"/>
        </w:rPr>
        <w:t>Suggestions for further studies.</w:t>
      </w:r>
      <w:proofErr w:type="gramEnd"/>
      <w:r w:rsidRPr="00150C40">
        <w:rPr>
          <w:szCs w:val="28"/>
        </w:rPr>
        <w:t xml:space="preserve"> </w:t>
      </w:r>
    </w:p>
    <w:p w:rsidR="00300C29" w:rsidRPr="00150C40" w:rsidRDefault="00300C29" w:rsidP="00150C40">
      <w:pPr>
        <w:rPr>
          <w:szCs w:val="28"/>
        </w:rPr>
      </w:pPr>
      <w:r w:rsidRPr="00150C40">
        <w:rPr>
          <w:szCs w:val="28"/>
        </w:rPr>
        <w:t xml:space="preserve"> </w:t>
      </w:r>
      <w:r w:rsidRPr="00150C40">
        <w:rPr>
          <w:szCs w:val="28"/>
        </w:rPr>
        <w:tab/>
        <w:t xml:space="preserve">Further studies should be well conducted on the role of public relations in creating and securing understanding on the part of the publics in order to patronize </w:t>
      </w:r>
      <w:proofErr w:type="gramStart"/>
      <w:r w:rsidRPr="00150C40">
        <w:rPr>
          <w:szCs w:val="28"/>
        </w:rPr>
        <w:t>a</w:t>
      </w:r>
      <w:proofErr w:type="gramEnd"/>
      <w:r w:rsidRPr="00150C40">
        <w:rPr>
          <w:szCs w:val="28"/>
        </w:rPr>
        <w:t xml:space="preserve"> Ashaka cement. </w:t>
      </w:r>
    </w:p>
    <w:p w:rsidR="00300C29" w:rsidRPr="00150C40" w:rsidRDefault="00300C29" w:rsidP="00150C40">
      <w:pPr>
        <w:rPr>
          <w:szCs w:val="28"/>
        </w:rPr>
      </w:pPr>
      <w:r w:rsidRPr="00150C40">
        <w:rPr>
          <w:szCs w:val="28"/>
        </w:rPr>
        <w:t xml:space="preserve"> The public relations practitioners should work hand-in-hand with the management of the organization in order to achieve this. </w:t>
      </w:r>
    </w:p>
    <w:p w:rsidR="00300C29" w:rsidRPr="00150C40" w:rsidRDefault="00300C29" w:rsidP="00150C40">
      <w:pPr>
        <w:rPr>
          <w:szCs w:val="28"/>
        </w:rPr>
      </w:pPr>
      <w:r w:rsidRPr="00150C40">
        <w:rPr>
          <w:szCs w:val="28"/>
        </w:rPr>
        <w:t xml:space="preserve"> </w:t>
      </w:r>
    </w:p>
    <w:p w:rsidR="00300C29" w:rsidRDefault="00300C29" w:rsidP="00150C40">
      <w:pPr>
        <w:rPr>
          <w:szCs w:val="28"/>
        </w:rPr>
      </w:pPr>
    </w:p>
    <w:p w:rsidR="00150C40" w:rsidRDefault="00150C40" w:rsidP="00150C40">
      <w:pPr>
        <w:rPr>
          <w:szCs w:val="28"/>
        </w:rPr>
      </w:pPr>
    </w:p>
    <w:p w:rsidR="00150C40" w:rsidRPr="00150C40" w:rsidRDefault="00150C40" w:rsidP="00150C40">
      <w:pPr>
        <w:rPr>
          <w:szCs w:val="28"/>
        </w:rPr>
      </w:pPr>
    </w:p>
    <w:p w:rsidR="00300C29" w:rsidRPr="00150C40" w:rsidRDefault="00150C40" w:rsidP="00150C40">
      <w:pPr>
        <w:pStyle w:val="Heading1"/>
        <w:jc w:val="center"/>
      </w:pPr>
      <w:bookmarkStart w:id="43" w:name="_Toc97372091"/>
      <w:r w:rsidRPr="00150C40">
        <w:t>REFERENCES</w:t>
      </w:r>
      <w:bookmarkEnd w:id="43"/>
    </w:p>
    <w:p w:rsidR="00300C29" w:rsidRPr="00150C40" w:rsidRDefault="00300C29" w:rsidP="00150C40">
      <w:pPr>
        <w:rPr>
          <w:szCs w:val="28"/>
        </w:rPr>
      </w:pPr>
      <w:proofErr w:type="spellStart"/>
      <w:r w:rsidRPr="00150C40">
        <w:rPr>
          <w:szCs w:val="28"/>
        </w:rPr>
        <w:t>Acholonu</w:t>
      </w:r>
      <w:proofErr w:type="spellEnd"/>
      <w:r w:rsidRPr="00150C40">
        <w:rPr>
          <w:szCs w:val="28"/>
        </w:rPr>
        <w:t xml:space="preserve">, R. (2012). </w:t>
      </w:r>
      <w:proofErr w:type="gramStart"/>
      <w:r w:rsidRPr="00150C40">
        <w:rPr>
          <w:rFonts w:eastAsia="Times New Roman"/>
          <w:i/>
          <w:szCs w:val="28"/>
        </w:rPr>
        <w:t>Mass Communication Research</w:t>
      </w:r>
      <w:r w:rsidRPr="00150C40">
        <w:rPr>
          <w:szCs w:val="28"/>
        </w:rPr>
        <w:t>.</w:t>
      </w:r>
      <w:proofErr w:type="gramEnd"/>
      <w:r w:rsidRPr="00150C40">
        <w:rPr>
          <w:szCs w:val="28"/>
        </w:rPr>
        <w:t xml:space="preserve"> (Unpublished lecture note) Caritas           University, </w:t>
      </w:r>
      <w:proofErr w:type="spellStart"/>
      <w:r w:rsidRPr="00150C40">
        <w:rPr>
          <w:szCs w:val="28"/>
        </w:rPr>
        <w:t>Amorji</w:t>
      </w:r>
      <w:proofErr w:type="spellEnd"/>
      <w:r w:rsidRPr="00150C40">
        <w:rPr>
          <w:szCs w:val="28"/>
        </w:rPr>
        <w:t xml:space="preserve">- Nike, Gombe state.  </w:t>
      </w:r>
    </w:p>
    <w:p w:rsidR="00300C29" w:rsidRPr="00150C40" w:rsidRDefault="00300C29" w:rsidP="00150C40">
      <w:pPr>
        <w:rPr>
          <w:szCs w:val="28"/>
        </w:rPr>
      </w:pPr>
      <w:r w:rsidRPr="00150C40">
        <w:rPr>
          <w:szCs w:val="28"/>
        </w:rPr>
        <w:t xml:space="preserve"> </w:t>
      </w:r>
    </w:p>
    <w:p w:rsidR="00300C29" w:rsidRPr="00150C40" w:rsidRDefault="00300C29" w:rsidP="00150C40">
      <w:pPr>
        <w:rPr>
          <w:szCs w:val="28"/>
        </w:rPr>
      </w:pPr>
      <w:proofErr w:type="spellStart"/>
      <w:r w:rsidRPr="00150C40">
        <w:rPr>
          <w:szCs w:val="28"/>
        </w:rPr>
        <w:t>Adekunle</w:t>
      </w:r>
      <w:proofErr w:type="spellEnd"/>
      <w:r w:rsidRPr="00150C40">
        <w:rPr>
          <w:szCs w:val="28"/>
        </w:rPr>
        <w:t xml:space="preserve">, O. (1994). </w:t>
      </w:r>
      <w:proofErr w:type="gramStart"/>
      <w:r w:rsidRPr="00150C40">
        <w:rPr>
          <w:rFonts w:eastAsia="Times New Roman"/>
          <w:i/>
          <w:szCs w:val="28"/>
        </w:rPr>
        <w:t>Understanding Public Relations</w:t>
      </w:r>
      <w:r w:rsidRPr="00150C40">
        <w:rPr>
          <w:szCs w:val="28"/>
        </w:rPr>
        <w:t>.</w:t>
      </w:r>
      <w:proofErr w:type="gramEnd"/>
      <w:r w:rsidRPr="00150C40">
        <w:rPr>
          <w:szCs w:val="28"/>
        </w:rPr>
        <w:t xml:space="preserve"> Nigeria: Cap David International             Coy Ltd </w:t>
      </w:r>
    </w:p>
    <w:p w:rsidR="00300C29" w:rsidRPr="00150C40" w:rsidRDefault="00300C29" w:rsidP="00150C40">
      <w:pPr>
        <w:rPr>
          <w:szCs w:val="28"/>
        </w:rPr>
      </w:pPr>
      <w:r w:rsidRPr="00150C40">
        <w:rPr>
          <w:szCs w:val="28"/>
        </w:rPr>
        <w:t xml:space="preserve"> </w:t>
      </w:r>
    </w:p>
    <w:p w:rsidR="00300C29" w:rsidRPr="00150C40" w:rsidRDefault="00300C29" w:rsidP="00150C40">
      <w:pPr>
        <w:rPr>
          <w:szCs w:val="28"/>
        </w:rPr>
      </w:pPr>
      <w:proofErr w:type="spellStart"/>
      <w:r w:rsidRPr="00150C40">
        <w:rPr>
          <w:szCs w:val="28"/>
        </w:rPr>
        <w:t>Anyanwu</w:t>
      </w:r>
      <w:proofErr w:type="spellEnd"/>
      <w:r w:rsidRPr="00150C40">
        <w:rPr>
          <w:szCs w:val="28"/>
        </w:rPr>
        <w:t xml:space="preserve">, A. (1994). </w:t>
      </w:r>
      <w:proofErr w:type="gramStart"/>
      <w:r w:rsidRPr="00150C40">
        <w:rPr>
          <w:rFonts w:eastAsia="Times New Roman"/>
          <w:i/>
          <w:szCs w:val="28"/>
        </w:rPr>
        <w:t>Data Collection and Analysis</w:t>
      </w:r>
      <w:r w:rsidRPr="00150C40">
        <w:rPr>
          <w:szCs w:val="28"/>
        </w:rPr>
        <w:t>.</w:t>
      </w:r>
      <w:proofErr w:type="gramEnd"/>
      <w:r w:rsidRPr="00150C40">
        <w:rPr>
          <w:szCs w:val="28"/>
        </w:rPr>
        <w:t xml:space="preserve"> </w:t>
      </w:r>
      <w:proofErr w:type="spellStart"/>
      <w:r w:rsidRPr="00150C40">
        <w:rPr>
          <w:szCs w:val="28"/>
        </w:rPr>
        <w:t>Okigwe</w:t>
      </w:r>
      <w:proofErr w:type="spellEnd"/>
      <w:r w:rsidRPr="00150C40">
        <w:rPr>
          <w:szCs w:val="28"/>
        </w:rPr>
        <w:t xml:space="preserve">: </w:t>
      </w:r>
      <w:proofErr w:type="spellStart"/>
      <w:r w:rsidRPr="00150C40">
        <w:rPr>
          <w:szCs w:val="28"/>
        </w:rPr>
        <w:t>Avan</w:t>
      </w:r>
      <w:proofErr w:type="spellEnd"/>
      <w:r w:rsidRPr="00150C40">
        <w:rPr>
          <w:szCs w:val="28"/>
        </w:rPr>
        <w:t xml:space="preserve"> Press. </w:t>
      </w:r>
    </w:p>
    <w:p w:rsidR="00300C29" w:rsidRPr="00150C40" w:rsidRDefault="00300C29" w:rsidP="00150C40">
      <w:pPr>
        <w:rPr>
          <w:szCs w:val="28"/>
        </w:rPr>
      </w:pPr>
      <w:r w:rsidRPr="00150C40">
        <w:rPr>
          <w:szCs w:val="28"/>
        </w:rPr>
        <w:t xml:space="preserve"> </w:t>
      </w:r>
    </w:p>
    <w:p w:rsidR="00300C29" w:rsidRPr="00150C40" w:rsidRDefault="00300C29" w:rsidP="00150C40">
      <w:pPr>
        <w:rPr>
          <w:szCs w:val="28"/>
        </w:rPr>
      </w:pPr>
      <w:r w:rsidRPr="00150C40">
        <w:rPr>
          <w:szCs w:val="28"/>
        </w:rPr>
        <w:t xml:space="preserve">Benson, E. (1998). </w:t>
      </w:r>
      <w:proofErr w:type="gramStart"/>
      <w:r w:rsidRPr="00150C40">
        <w:rPr>
          <w:rFonts w:eastAsia="Times New Roman"/>
          <w:i/>
          <w:szCs w:val="28"/>
        </w:rPr>
        <w:t>The Practice of Human, Industrial and Public Relation</w:t>
      </w:r>
      <w:r w:rsidRPr="00150C40">
        <w:rPr>
          <w:szCs w:val="28"/>
        </w:rPr>
        <w:t>.</w:t>
      </w:r>
      <w:proofErr w:type="gramEnd"/>
      <w:r w:rsidRPr="00150C40">
        <w:rPr>
          <w:szCs w:val="28"/>
        </w:rPr>
        <w:t xml:space="preserve"> Gombe state: Virgin           Creation Publishers. </w:t>
      </w:r>
    </w:p>
    <w:p w:rsidR="00300C29" w:rsidRPr="00150C40" w:rsidRDefault="00300C29" w:rsidP="00150C40">
      <w:pPr>
        <w:rPr>
          <w:szCs w:val="28"/>
        </w:rPr>
      </w:pPr>
      <w:r w:rsidRPr="00150C40">
        <w:rPr>
          <w:szCs w:val="28"/>
        </w:rPr>
        <w:t xml:space="preserve"> </w:t>
      </w:r>
    </w:p>
    <w:p w:rsidR="00300C29" w:rsidRPr="00150C40" w:rsidRDefault="00300C29" w:rsidP="00150C40">
      <w:pPr>
        <w:rPr>
          <w:szCs w:val="28"/>
        </w:rPr>
      </w:pPr>
      <w:r w:rsidRPr="00150C40">
        <w:rPr>
          <w:szCs w:val="28"/>
        </w:rPr>
        <w:t xml:space="preserve">Benson, E. (1999). </w:t>
      </w:r>
      <w:r w:rsidRPr="00150C40">
        <w:rPr>
          <w:rFonts w:eastAsia="Times New Roman"/>
          <w:i/>
          <w:szCs w:val="28"/>
        </w:rPr>
        <w:t>Public Relations: A Practical Approach</w:t>
      </w:r>
      <w:r w:rsidRPr="00150C40">
        <w:rPr>
          <w:szCs w:val="28"/>
        </w:rPr>
        <w:t xml:space="preserve">, (1st. Ed). Gombe state:           Virgin Creation. </w:t>
      </w:r>
    </w:p>
    <w:p w:rsidR="00300C29" w:rsidRPr="00150C40" w:rsidRDefault="00300C29" w:rsidP="00150C40">
      <w:pPr>
        <w:rPr>
          <w:szCs w:val="28"/>
        </w:rPr>
      </w:pPr>
      <w:r w:rsidRPr="00150C40">
        <w:rPr>
          <w:szCs w:val="28"/>
        </w:rPr>
        <w:t xml:space="preserve"> </w:t>
      </w:r>
    </w:p>
    <w:p w:rsidR="00300C29" w:rsidRPr="00150C40" w:rsidRDefault="00300C29" w:rsidP="00150C40">
      <w:pPr>
        <w:rPr>
          <w:szCs w:val="28"/>
        </w:rPr>
      </w:pPr>
      <w:r w:rsidRPr="00150C40">
        <w:rPr>
          <w:szCs w:val="28"/>
        </w:rPr>
        <w:t xml:space="preserve">Churchill, G. (1971). </w:t>
      </w:r>
      <w:proofErr w:type="gramStart"/>
      <w:r w:rsidRPr="00150C40">
        <w:rPr>
          <w:rFonts w:eastAsia="Times New Roman"/>
          <w:i/>
          <w:szCs w:val="28"/>
        </w:rPr>
        <w:t>Research Methodology for Nigeria</w:t>
      </w:r>
      <w:r w:rsidRPr="00150C40">
        <w:rPr>
          <w:szCs w:val="28"/>
        </w:rPr>
        <w:t>.</w:t>
      </w:r>
      <w:proofErr w:type="gramEnd"/>
      <w:r w:rsidRPr="00150C40">
        <w:rPr>
          <w:szCs w:val="28"/>
        </w:rPr>
        <w:t xml:space="preserve"> Ibadan: University  </w:t>
      </w:r>
    </w:p>
    <w:p w:rsidR="00300C29" w:rsidRPr="00150C40" w:rsidRDefault="00300C29" w:rsidP="00150C40">
      <w:pPr>
        <w:rPr>
          <w:szCs w:val="28"/>
        </w:rPr>
      </w:pPr>
      <w:r w:rsidRPr="00150C40">
        <w:rPr>
          <w:szCs w:val="28"/>
        </w:rPr>
        <w:t xml:space="preserve">          </w:t>
      </w:r>
      <w:proofErr w:type="gramStart"/>
      <w:r w:rsidRPr="00150C40">
        <w:rPr>
          <w:szCs w:val="28"/>
        </w:rPr>
        <w:t>Press.</w:t>
      </w:r>
      <w:proofErr w:type="gramEnd"/>
      <w:r w:rsidRPr="00150C40">
        <w:rPr>
          <w:szCs w:val="28"/>
        </w:rPr>
        <w:t xml:space="preserve"> </w:t>
      </w:r>
    </w:p>
    <w:p w:rsidR="00300C29" w:rsidRPr="00150C40" w:rsidRDefault="00300C29" w:rsidP="00150C40">
      <w:pPr>
        <w:rPr>
          <w:szCs w:val="28"/>
        </w:rPr>
      </w:pPr>
      <w:r w:rsidRPr="00150C40">
        <w:rPr>
          <w:szCs w:val="28"/>
        </w:rPr>
        <w:t xml:space="preserve"> </w:t>
      </w:r>
    </w:p>
    <w:p w:rsidR="00300C29" w:rsidRPr="00150C40" w:rsidRDefault="00300C29" w:rsidP="00150C40">
      <w:pPr>
        <w:rPr>
          <w:szCs w:val="28"/>
        </w:rPr>
      </w:pPr>
      <w:proofErr w:type="gramStart"/>
      <w:r w:rsidRPr="00150C40">
        <w:rPr>
          <w:szCs w:val="28"/>
        </w:rPr>
        <w:t>David, D., Michael, P., Peter, G., α Graham, M. (1999).</w:t>
      </w:r>
      <w:proofErr w:type="gramEnd"/>
      <w:r w:rsidRPr="00150C40">
        <w:rPr>
          <w:szCs w:val="28"/>
        </w:rPr>
        <w:t xml:space="preserve"> </w:t>
      </w:r>
      <w:proofErr w:type="gramStart"/>
      <w:r w:rsidRPr="00150C40">
        <w:rPr>
          <w:rFonts w:eastAsia="Times New Roman"/>
          <w:i/>
          <w:szCs w:val="28"/>
        </w:rPr>
        <w:t>Researching Communications.</w:t>
      </w:r>
      <w:proofErr w:type="gramEnd"/>
      <w:r w:rsidRPr="00150C40">
        <w:rPr>
          <w:rFonts w:eastAsia="Times New Roman"/>
          <w:i/>
          <w:szCs w:val="28"/>
        </w:rPr>
        <w:t xml:space="preserve"> </w:t>
      </w:r>
      <w:proofErr w:type="gramStart"/>
      <w:r w:rsidRPr="00150C40">
        <w:rPr>
          <w:rFonts w:eastAsia="Times New Roman"/>
          <w:i/>
          <w:szCs w:val="28"/>
        </w:rPr>
        <w:t>A                                          Practical Guide to Methods in Media and Cultural Analysis</w:t>
      </w:r>
      <w:r w:rsidRPr="00150C40">
        <w:rPr>
          <w:szCs w:val="28"/>
        </w:rPr>
        <w:t>.</w:t>
      </w:r>
      <w:proofErr w:type="gramEnd"/>
      <w:r w:rsidRPr="00150C40">
        <w:rPr>
          <w:szCs w:val="28"/>
        </w:rPr>
        <w:t xml:space="preserve"> New York: Oxford               University Press. </w:t>
      </w:r>
    </w:p>
    <w:p w:rsidR="00300C29" w:rsidRPr="00150C40" w:rsidRDefault="00300C29" w:rsidP="00150C40">
      <w:pPr>
        <w:rPr>
          <w:szCs w:val="28"/>
        </w:rPr>
      </w:pPr>
      <w:r w:rsidRPr="00150C40">
        <w:rPr>
          <w:szCs w:val="28"/>
        </w:rPr>
        <w:t xml:space="preserve"> </w:t>
      </w:r>
    </w:p>
    <w:p w:rsidR="00300C29" w:rsidRPr="00150C40" w:rsidRDefault="00300C29" w:rsidP="00150C40">
      <w:pPr>
        <w:rPr>
          <w:szCs w:val="28"/>
        </w:rPr>
      </w:pPr>
      <w:proofErr w:type="spellStart"/>
      <w:r w:rsidRPr="00150C40">
        <w:rPr>
          <w:szCs w:val="28"/>
        </w:rPr>
        <w:t>Dayo</w:t>
      </w:r>
      <w:proofErr w:type="spellEnd"/>
      <w:r w:rsidRPr="00150C40">
        <w:rPr>
          <w:szCs w:val="28"/>
        </w:rPr>
        <w:t xml:space="preserve">, D. (2006). </w:t>
      </w:r>
      <w:r w:rsidRPr="00150C40">
        <w:rPr>
          <w:rFonts w:eastAsia="Times New Roman"/>
          <w:i/>
          <w:szCs w:val="28"/>
        </w:rPr>
        <w:t xml:space="preserve">Public Relations Practice- </w:t>
      </w:r>
      <w:proofErr w:type="gramStart"/>
      <w:r w:rsidRPr="00150C40">
        <w:rPr>
          <w:rFonts w:eastAsia="Times New Roman"/>
          <w:i/>
          <w:szCs w:val="28"/>
        </w:rPr>
        <w:t>An</w:t>
      </w:r>
      <w:proofErr w:type="gramEnd"/>
      <w:r w:rsidRPr="00150C40">
        <w:rPr>
          <w:rFonts w:eastAsia="Times New Roman"/>
          <w:i/>
          <w:szCs w:val="28"/>
        </w:rPr>
        <w:t xml:space="preserve"> African Perspective</w:t>
      </w:r>
      <w:r w:rsidRPr="00150C40">
        <w:rPr>
          <w:szCs w:val="28"/>
        </w:rPr>
        <w:t>, (3</w:t>
      </w:r>
      <w:r w:rsidRPr="00150C40">
        <w:rPr>
          <w:szCs w:val="28"/>
          <w:vertAlign w:val="superscript"/>
        </w:rPr>
        <w:t>rd</w:t>
      </w:r>
      <w:r w:rsidRPr="00150C40">
        <w:rPr>
          <w:szCs w:val="28"/>
        </w:rPr>
        <w:t xml:space="preserve"> ed). Lagos: Gong            Communication Limited. </w:t>
      </w:r>
    </w:p>
    <w:p w:rsidR="00300C29" w:rsidRPr="00150C40" w:rsidRDefault="00300C29" w:rsidP="00150C40">
      <w:pPr>
        <w:rPr>
          <w:szCs w:val="28"/>
        </w:rPr>
      </w:pPr>
    </w:p>
    <w:p w:rsidR="00300C29" w:rsidRPr="00150C40" w:rsidRDefault="00300C29" w:rsidP="00150C40">
      <w:pPr>
        <w:rPr>
          <w:szCs w:val="28"/>
        </w:rPr>
      </w:pPr>
      <w:proofErr w:type="spellStart"/>
      <w:r w:rsidRPr="00150C40">
        <w:rPr>
          <w:szCs w:val="28"/>
        </w:rPr>
        <w:t>Duyile</w:t>
      </w:r>
      <w:proofErr w:type="spellEnd"/>
      <w:r w:rsidRPr="00150C40">
        <w:rPr>
          <w:szCs w:val="28"/>
        </w:rPr>
        <w:t xml:space="preserve">, D. (1980). </w:t>
      </w:r>
      <w:proofErr w:type="gramStart"/>
      <w:r w:rsidRPr="00150C40">
        <w:rPr>
          <w:rFonts w:eastAsia="Times New Roman"/>
          <w:i/>
          <w:szCs w:val="28"/>
        </w:rPr>
        <w:t>Public Relations for Africa</w:t>
      </w:r>
      <w:r w:rsidRPr="00150C40">
        <w:rPr>
          <w:szCs w:val="28"/>
        </w:rPr>
        <w:t>.</w:t>
      </w:r>
      <w:proofErr w:type="gramEnd"/>
      <w:r w:rsidRPr="00150C40">
        <w:rPr>
          <w:szCs w:val="28"/>
        </w:rPr>
        <w:t xml:space="preserve"> Lagos: Gong Communication Ltd. </w:t>
      </w:r>
    </w:p>
    <w:p w:rsidR="00300C29" w:rsidRPr="00150C40" w:rsidRDefault="00300C29" w:rsidP="00150C40">
      <w:pPr>
        <w:rPr>
          <w:szCs w:val="28"/>
        </w:rPr>
      </w:pPr>
      <w:r w:rsidRPr="00150C40">
        <w:rPr>
          <w:szCs w:val="28"/>
        </w:rPr>
        <w:t xml:space="preserve"> </w:t>
      </w:r>
    </w:p>
    <w:p w:rsidR="00300C29" w:rsidRPr="00150C40" w:rsidRDefault="00300C29" w:rsidP="00150C40">
      <w:pPr>
        <w:rPr>
          <w:szCs w:val="28"/>
        </w:rPr>
      </w:pPr>
      <w:proofErr w:type="spellStart"/>
      <w:r w:rsidRPr="00150C40">
        <w:rPr>
          <w:szCs w:val="28"/>
        </w:rPr>
        <w:t>Eze</w:t>
      </w:r>
      <w:proofErr w:type="spellEnd"/>
      <w:r w:rsidRPr="00150C40">
        <w:rPr>
          <w:szCs w:val="28"/>
        </w:rPr>
        <w:t xml:space="preserve">, A. (2009). </w:t>
      </w:r>
      <w:proofErr w:type="gramStart"/>
      <w:r w:rsidRPr="00150C40">
        <w:rPr>
          <w:rFonts w:eastAsia="Times New Roman"/>
          <w:i/>
          <w:szCs w:val="28"/>
        </w:rPr>
        <w:t>Impact of Advertising on Corporate Organizations</w:t>
      </w:r>
      <w:r w:rsidRPr="00150C40">
        <w:rPr>
          <w:szCs w:val="28"/>
        </w:rPr>
        <w:t>.</w:t>
      </w:r>
      <w:proofErr w:type="gramEnd"/>
      <w:r w:rsidRPr="00150C40">
        <w:rPr>
          <w:szCs w:val="28"/>
        </w:rPr>
        <w:t xml:space="preserve"> </w:t>
      </w:r>
      <w:proofErr w:type="gramStart"/>
      <w:r w:rsidRPr="00150C40">
        <w:rPr>
          <w:szCs w:val="28"/>
        </w:rPr>
        <w:t>Unpublished BSc. Project, Caritas University, Gombe state.</w:t>
      </w:r>
      <w:proofErr w:type="gramEnd"/>
      <w:r w:rsidRPr="00150C40">
        <w:rPr>
          <w:szCs w:val="28"/>
        </w:rPr>
        <w:t xml:space="preserve"> </w:t>
      </w:r>
    </w:p>
    <w:p w:rsidR="00300C29" w:rsidRPr="00150C40" w:rsidRDefault="00300C29" w:rsidP="00150C40">
      <w:pPr>
        <w:rPr>
          <w:szCs w:val="28"/>
        </w:rPr>
      </w:pPr>
      <w:r w:rsidRPr="00150C40">
        <w:rPr>
          <w:szCs w:val="28"/>
        </w:rPr>
        <w:t xml:space="preserve"> </w:t>
      </w:r>
    </w:p>
    <w:p w:rsidR="00300C29" w:rsidRPr="00150C40" w:rsidRDefault="00300C29" w:rsidP="00150C40">
      <w:pPr>
        <w:rPr>
          <w:szCs w:val="28"/>
        </w:rPr>
      </w:pPr>
      <w:proofErr w:type="spellStart"/>
      <w:r w:rsidRPr="00150C40">
        <w:rPr>
          <w:szCs w:val="28"/>
        </w:rPr>
        <w:t>Ezeja</w:t>
      </w:r>
      <w:proofErr w:type="spellEnd"/>
      <w:r w:rsidRPr="00150C40">
        <w:rPr>
          <w:szCs w:val="28"/>
        </w:rPr>
        <w:t xml:space="preserve">, E. (2005). </w:t>
      </w:r>
      <w:r w:rsidRPr="00150C40">
        <w:rPr>
          <w:rFonts w:eastAsia="Times New Roman"/>
          <w:i/>
          <w:szCs w:val="28"/>
        </w:rPr>
        <w:t>Project Writing: Research Best Practices</w:t>
      </w:r>
      <w:r w:rsidRPr="00150C40">
        <w:rPr>
          <w:szCs w:val="28"/>
        </w:rPr>
        <w:t xml:space="preserve">. Gombe state: Adel’s           Foundation Publishers. </w:t>
      </w:r>
    </w:p>
    <w:p w:rsidR="00300C29" w:rsidRPr="00150C40" w:rsidRDefault="00300C29" w:rsidP="00150C40">
      <w:pPr>
        <w:rPr>
          <w:szCs w:val="28"/>
        </w:rPr>
      </w:pPr>
      <w:r w:rsidRPr="00150C40">
        <w:rPr>
          <w:szCs w:val="28"/>
        </w:rPr>
        <w:t xml:space="preserve"> </w:t>
      </w:r>
    </w:p>
    <w:p w:rsidR="00300C29" w:rsidRPr="00150C40" w:rsidRDefault="00300C29" w:rsidP="00150C40">
      <w:pPr>
        <w:rPr>
          <w:szCs w:val="28"/>
        </w:rPr>
      </w:pPr>
      <w:proofErr w:type="spellStart"/>
      <w:proofErr w:type="gramStart"/>
      <w:r w:rsidRPr="00150C40">
        <w:rPr>
          <w:szCs w:val="28"/>
        </w:rPr>
        <w:t>Jefkins</w:t>
      </w:r>
      <w:proofErr w:type="spellEnd"/>
      <w:r w:rsidRPr="00150C40">
        <w:rPr>
          <w:szCs w:val="28"/>
        </w:rPr>
        <w:t>, F. (1984).</w:t>
      </w:r>
      <w:proofErr w:type="gramEnd"/>
      <w:r w:rsidRPr="00150C40">
        <w:rPr>
          <w:szCs w:val="28"/>
        </w:rPr>
        <w:t xml:space="preserve"> </w:t>
      </w:r>
      <w:proofErr w:type="gramStart"/>
      <w:r w:rsidRPr="00150C40">
        <w:rPr>
          <w:rFonts w:eastAsia="Times New Roman"/>
          <w:i/>
          <w:szCs w:val="28"/>
        </w:rPr>
        <w:t>Introduction to Marketing, Advertising and Public Relations</w:t>
      </w:r>
      <w:r w:rsidRPr="00150C40">
        <w:rPr>
          <w:szCs w:val="28"/>
        </w:rPr>
        <w:t>.</w:t>
      </w:r>
      <w:proofErr w:type="gramEnd"/>
      <w:r w:rsidRPr="00150C40">
        <w:rPr>
          <w:szCs w:val="28"/>
        </w:rPr>
        <w:t xml:space="preserve"> Hong Kong:         Hong Kong Printers and Publishers. </w:t>
      </w:r>
    </w:p>
    <w:p w:rsidR="00300C29" w:rsidRPr="00150C40" w:rsidRDefault="00300C29" w:rsidP="00150C40">
      <w:pPr>
        <w:rPr>
          <w:szCs w:val="28"/>
        </w:rPr>
      </w:pPr>
      <w:r w:rsidRPr="00150C40">
        <w:rPr>
          <w:szCs w:val="28"/>
        </w:rPr>
        <w:t xml:space="preserve"> </w:t>
      </w:r>
    </w:p>
    <w:p w:rsidR="00300C29" w:rsidRPr="00150C40" w:rsidRDefault="00300C29" w:rsidP="00150C40">
      <w:pPr>
        <w:rPr>
          <w:szCs w:val="28"/>
        </w:rPr>
      </w:pPr>
      <w:r w:rsidRPr="00150C40">
        <w:rPr>
          <w:szCs w:val="28"/>
        </w:rPr>
        <w:t xml:space="preserve">Norman, H. (1980). </w:t>
      </w:r>
      <w:proofErr w:type="gramStart"/>
      <w:r w:rsidRPr="00150C40">
        <w:rPr>
          <w:rFonts w:eastAsia="Times New Roman"/>
          <w:i/>
          <w:szCs w:val="28"/>
        </w:rPr>
        <w:t>A Career in Marketing, Advertising and Public Relations</w:t>
      </w:r>
      <w:r w:rsidRPr="00150C40">
        <w:rPr>
          <w:szCs w:val="28"/>
        </w:rPr>
        <w:t>.</w:t>
      </w:r>
      <w:proofErr w:type="gramEnd"/>
      <w:r w:rsidRPr="00150C40">
        <w:rPr>
          <w:szCs w:val="28"/>
        </w:rPr>
        <w:t xml:space="preserve"> Great Britain:            Biddies Ltd. </w:t>
      </w:r>
    </w:p>
    <w:p w:rsidR="00300C29" w:rsidRPr="00150C40" w:rsidRDefault="00300C29" w:rsidP="00150C40">
      <w:pPr>
        <w:rPr>
          <w:szCs w:val="28"/>
        </w:rPr>
      </w:pPr>
      <w:r w:rsidRPr="00150C40">
        <w:rPr>
          <w:szCs w:val="28"/>
        </w:rPr>
        <w:t xml:space="preserve"> </w:t>
      </w:r>
    </w:p>
    <w:p w:rsidR="00300C29" w:rsidRPr="00150C40" w:rsidRDefault="00300C29" w:rsidP="00150C40">
      <w:pPr>
        <w:rPr>
          <w:szCs w:val="28"/>
        </w:rPr>
      </w:pPr>
      <w:proofErr w:type="spellStart"/>
      <w:r w:rsidRPr="00150C40">
        <w:rPr>
          <w:szCs w:val="28"/>
        </w:rPr>
        <w:t>Nwodu</w:t>
      </w:r>
      <w:proofErr w:type="spellEnd"/>
      <w:r w:rsidRPr="00150C40">
        <w:rPr>
          <w:szCs w:val="28"/>
        </w:rPr>
        <w:t xml:space="preserve">, C.L. (2003, vol. 2 N0. 5), </w:t>
      </w:r>
      <w:r w:rsidRPr="00150C40">
        <w:rPr>
          <w:rFonts w:eastAsia="Times New Roman"/>
          <w:i/>
          <w:szCs w:val="28"/>
        </w:rPr>
        <w:t>Public Relations Journal: Public Relations Influence on            Customer Patronage of New Generation Ashaka cements in Gombe state</w:t>
      </w:r>
      <w:r w:rsidRPr="00150C40">
        <w:rPr>
          <w:szCs w:val="28"/>
        </w:rPr>
        <w:t xml:space="preserve">. </w:t>
      </w:r>
      <w:proofErr w:type="spellStart"/>
      <w:r w:rsidRPr="00150C40">
        <w:rPr>
          <w:szCs w:val="28"/>
        </w:rPr>
        <w:t>Abakaliki</w:t>
      </w:r>
      <w:proofErr w:type="spellEnd"/>
      <w:r w:rsidRPr="00150C40">
        <w:rPr>
          <w:szCs w:val="28"/>
        </w:rPr>
        <w:t xml:space="preserve">: </w:t>
      </w:r>
      <w:proofErr w:type="spellStart"/>
      <w:r w:rsidRPr="00150C40">
        <w:rPr>
          <w:szCs w:val="28"/>
        </w:rPr>
        <w:t>Nwamazi</w:t>
      </w:r>
      <w:proofErr w:type="spellEnd"/>
      <w:r w:rsidRPr="00150C40">
        <w:rPr>
          <w:szCs w:val="28"/>
        </w:rPr>
        <w:t xml:space="preserve">             Printing and Publishing Co. Ltd. </w:t>
      </w:r>
    </w:p>
    <w:p w:rsidR="00300C29" w:rsidRPr="00150C40" w:rsidRDefault="00300C29" w:rsidP="00150C40">
      <w:pPr>
        <w:rPr>
          <w:szCs w:val="28"/>
        </w:rPr>
      </w:pPr>
      <w:r w:rsidRPr="00150C40">
        <w:rPr>
          <w:szCs w:val="28"/>
        </w:rPr>
        <w:t xml:space="preserve"> </w:t>
      </w:r>
    </w:p>
    <w:p w:rsidR="00300C29" w:rsidRPr="00150C40" w:rsidRDefault="00300C29" w:rsidP="00150C40">
      <w:pPr>
        <w:rPr>
          <w:szCs w:val="28"/>
        </w:rPr>
      </w:pPr>
      <w:proofErr w:type="spellStart"/>
      <w:proofErr w:type="gramStart"/>
      <w:r w:rsidRPr="00150C40">
        <w:rPr>
          <w:szCs w:val="28"/>
        </w:rPr>
        <w:t>Obasi</w:t>
      </w:r>
      <w:proofErr w:type="spellEnd"/>
      <w:r w:rsidRPr="00150C40">
        <w:rPr>
          <w:szCs w:val="28"/>
        </w:rPr>
        <w:t>, F. (2012).</w:t>
      </w:r>
      <w:proofErr w:type="gramEnd"/>
      <w:r w:rsidRPr="00150C40">
        <w:rPr>
          <w:szCs w:val="28"/>
        </w:rPr>
        <w:t xml:space="preserve"> </w:t>
      </w:r>
      <w:proofErr w:type="gramStart"/>
      <w:r w:rsidRPr="00150C40">
        <w:rPr>
          <w:rFonts w:eastAsia="Times New Roman"/>
          <w:i/>
          <w:szCs w:val="28"/>
        </w:rPr>
        <w:t>Data Analysis in Communication Research</w:t>
      </w:r>
      <w:r w:rsidRPr="00150C40">
        <w:rPr>
          <w:szCs w:val="28"/>
        </w:rPr>
        <w:t>.</w:t>
      </w:r>
      <w:proofErr w:type="gramEnd"/>
      <w:r w:rsidRPr="00150C40">
        <w:rPr>
          <w:szCs w:val="28"/>
        </w:rPr>
        <w:t xml:space="preserve"> (Unpublished lecture note).           </w:t>
      </w:r>
      <w:proofErr w:type="gramStart"/>
      <w:r w:rsidRPr="00150C40">
        <w:rPr>
          <w:szCs w:val="28"/>
        </w:rPr>
        <w:t xml:space="preserve">Caritas University, </w:t>
      </w:r>
      <w:proofErr w:type="spellStart"/>
      <w:r w:rsidRPr="00150C40">
        <w:rPr>
          <w:szCs w:val="28"/>
        </w:rPr>
        <w:t>Amorji</w:t>
      </w:r>
      <w:proofErr w:type="spellEnd"/>
      <w:r w:rsidRPr="00150C40">
        <w:rPr>
          <w:szCs w:val="28"/>
        </w:rPr>
        <w:t>-Nike Gombe state.</w:t>
      </w:r>
      <w:proofErr w:type="gramEnd"/>
      <w:r w:rsidRPr="00150C40">
        <w:rPr>
          <w:szCs w:val="28"/>
        </w:rPr>
        <w:t xml:space="preserve"> </w:t>
      </w:r>
    </w:p>
    <w:p w:rsidR="00300C29" w:rsidRPr="00150C40" w:rsidRDefault="00300C29" w:rsidP="00150C40">
      <w:pPr>
        <w:rPr>
          <w:szCs w:val="28"/>
        </w:rPr>
      </w:pPr>
      <w:r w:rsidRPr="00150C40">
        <w:rPr>
          <w:szCs w:val="28"/>
        </w:rPr>
        <w:t xml:space="preserve"> </w:t>
      </w:r>
    </w:p>
    <w:p w:rsidR="00300C29" w:rsidRPr="00150C40" w:rsidRDefault="00300C29" w:rsidP="00150C40">
      <w:pPr>
        <w:rPr>
          <w:szCs w:val="28"/>
        </w:rPr>
      </w:pPr>
      <w:r w:rsidRPr="00150C40">
        <w:rPr>
          <w:szCs w:val="28"/>
        </w:rPr>
        <w:t xml:space="preserve">Olusegun, A. (1988).  </w:t>
      </w:r>
      <w:proofErr w:type="gramStart"/>
      <w:r w:rsidRPr="00150C40">
        <w:rPr>
          <w:rFonts w:eastAsia="Times New Roman"/>
          <w:i/>
          <w:szCs w:val="28"/>
        </w:rPr>
        <w:t>Public Relations in Ashaka cementing</w:t>
      </w:r>
      <w:r w:rsidRPr="00150C40">
        <w:rPr>
          <w:szCs w:val="28"/>
        </w:rPr>
        <w:t>.</w:t>
      </w:r>
      <w:proofErr w:type="gramEnd"/>
      <w:r w:rsidRPr="00150C40">
        <w:rPr>
          <w:szCs w:val="28"/>
        </w:rPr>
        <w:t xml:space="preserve"> Nigeria: Royal </w:t>
      </w:r>
      <w:proofErr w:type="spellStart"/>
      <w:r w:rsidRPr="00150C40">
        <w:rPr>
          <w:szCs w:val="28"/>
        </w:rPr>
        <w:t>Manceda</w:t>
      </w:r>
      <w:proofErr w:type="spellEnd"/>
      <w:r w:rsidRPr="00150C40">
        <w:rPr>
          <w:szCs w:val="28"/>
        </w:rPr>
        <w:t xml:space="preserve">            Production Ltd. </w:t>
      </w:r>
    </w:p>
    <w:p w:rsidR="00300C29" w:rsidRPr="00150C40" w:rsidRDefault="00300C29" w:rsidP="00150C40">
      <w:pPr>
        <w:rPr>
          <w:szCs w:val="28"/>
        </w:rPr>
      </w:pPr>
      <w:r w:rsidRPr="00150C40">
        <w:rPr>
          <w:szCs w:val="28"/>
        </w:rPr>
        <w:t xml:space="preserve"> </w:t>
      </w:r>
    </w:p>
    <w:p w:rsidR="00300C29" w:rsidRPr="00150C40" w:rsidRDefault="00300C29" w:rsidP="00150C40">
      <w:pPr>
        <w:rPr>
          <w:szCs w:val="28"/>
        </w:rPr>
      </w:pPr>
      <w:r w:rsidRPr="00150C40">
        <w:rPr>
          <w:szCs w:val="28"/>
        </w:rPr>
        <w:t xml:space="preserve"> </w:t>
      </w:r>
    </w:p>
    <w:p w:rsidR="00300C29" w:rsidRPr="00150C40" w:rsidRDefault="00300C29" w:rsidP="00150C40">
      <w:pPr>
        <w:rPr>
          <w:szCs w:val="28"/>
        </w:rPr>
      </w:pPr>
      <w:proofErr w:type="spellStart"/>
      <w:r w:rsidRPr="00150C40">
        <w:rPr>
          <w:szCs w:val="28"/>
        </w:rPr>
        <w:t>Osuala</w:t>
      </w:r>
      <w:proofErr w:type="spellEnd"/>
      <w:r w:rsidRPr="00150C40">
        <w:rPr>
          <w:szCs w:val="28"/>
        </w:rPr>
        <w:t xml:space="preserve">, E. (1982). </w:t>
      </w:r>
      <w:proofErr w:type="gramStart"/>
      <w:r w:rsidRPr="00150C40">
        <w:rPr>
          <w:rFonts w:eastAsia="Times New Roman"/>
          <w:i/>
          <w:szCs w:val="28"/>
        </w:rPr>
        <w:t>Introduction to Research Methodology</w:t>
      </w:r>
      <w:r w:rsidRPr="00150C40">
        <w:rPr>
          <w:szCs w:val="28"/>
        </w:rPr>
        <w:t>.</w:t>
      </w:r>
      <w:proofErr w:type="gramEnd"/>
      <w:r w:rsidRPr="00150C40">
        <w:rPr>
          <w:szCs w:val="28"/>
        </w:rPr>
        <w:t xml:space="preserve"> Onitsha: Summer Educational           Publishing Company. </w:t>
      </w:r>
    </w:p>
    <w:p w:rsidR="00300C29" w:rsidRPr="00150C40" w:rsidRDefault="00300C29" w:rsidP="00150C40">
      <w:pPr>
        <w:rPr>
          <w:szCs w:val="28"/>
        </w:rPr>
      </w:pPr>
      <w:r w:rsidRPr="00150C40">
        <w:rPr>
          <w:szCs w:val="28"/>
        </w:rPr>
        <w:t xml:space="preserve"> </w:t>
      </w:r>
    </w:p>
    <w:p w:rsidR="00300C29" w:rsidRPr="00150C40" w:rsidRDefault="00300C29" w:rsidP="00150C40">
      <w:pPr>
        <w:rPr>
          <w:szCs w:val="28"/>
        </w:rPr>
      </w:pPr>
      <w:r w:rsidRPr="00150C40">
        <w:rPr>
          <w:szCs w:val="28"/>
        </w:rPr>
        <w:t xml:space="preserve">Stanley, J.B. α Dennis, K.D. (2006). </w:t>
      </w:r>
      <w:r w:rsidRPr="00150C40">
        <w:rPr>
          <w:rFonts w:eastAsia="Times New Roman"/>
          <w:i/>
          <w:szCs w:val="28"/>
        </w:rPr>
        <w:t>Mass Communication Theory,</w:t>
      </w:r>
      <w:r w:rsidRPr="00150C40">
        <w:rPr>
          <w:szCs w:val="28"/>
        </w:rPr>
        <w:t xml:space="preserve"> (4</w:t>
      </w:r>
      <w:r w:rsidRPr="00150C40">
        <w:rPr>
          <w:szCs w:val="28"/>
          <w:vertAlign w:val="superscript"/>
        </w:rPr>
        <w:t>th</w:t>
      </w:r>
      <w:r w:rsidRPr="00150C40">
        <w:rPr>
          <w:szCs w:val="28"/>
        </w:rPr>
        <w:t xml:space="preserve"> </w:t>
      </w:r>
      <w:proofErr w:type="gramStart"/>
      <w:r w:rsidRPr="00150C40">
        <w:rPr>
          <w:szCs w:val="28"/>
        </w:rPr>
        <w:t>ed</w:t>
      </w:r>
      <w:proofErr w:type="gramEnd"/>
      <w:r w:rsidRPr="00150C40">
        <w:rPr>
          <w:szCs w:val="28"/>
        </w:rPr>
        <w:t xml:space="preserve">). India: </w:t>
      </w:r>
      <w:proofErr w:type="spellStart"/>
      <w:r w:rsidRPr="00150C40">
        <w:rPr>
          <w:szCs w:val="28"/>
        </w:rPr>
        <w:t>Anubha</w:t>
      </w:r>
      <w:proofErr w:type="spellEnd"/>
      <w:r w:rsidRPr="00150C40">
        <w:rPr>
          <w:szCs w:val="28"/>
        </w:rPr>
        <w:t xml:space="preserve">             </w:t>
      </w:r>
    </w:p>
    <w:p w:rsidR="00300C29" w:rsidRPr="00150C40" w:rsidRDefault="00300C29" w:rsidP="00150C40">
      <w:pPr>
        <w:rPr>
          <w:szCs w:val="28"/>
        </w:rPr>
      </w:pPr>
      <w:r w:rsidRPr="00150C40">
        <w:rPr>
          <w:szCs w:val="28"/>
        </w:rPr>
        <w:t xml:space="preserve">        </w:t>
      </w:r>
      <w:proofErr w:type="gramStart"/>
      <w:r w:rsidRPr="00150C40">
        <w:rPr>
          <w:szCs w:val="28"/>
        </w:rPr>
        <w:t>Printers.</w:t>
      </w:r>
      <w:proofErr w:type="gramEnd"/>
      <w:r w:rsidRPr="00150C40">
        <w:rPr>
          <w:szCs w:val="28"/>
        </w:rPr>
        <w:t xml:space="preserve"> </w:t>
      </w:r>
    </w:p>
    <w:p w:rsidR="00300C29" w:rsidRPr="00150C40" w:rsidRDefault="00300C29" w:rsidP="00150C40">
      <w:pPr>
        <w:rPr>
          <w:szCs w:val="28"/>
        </w:rPr>
      </w:pPr>
      <w:r w:rsidRPr="00150C40">
        <w:rPr>
          <w:szCs w:val="28"/>
        </w:rPr>
        <w:t xml:space="preserve"> </w:t>
      </w:r>
    </w:p>
    <w:p w:rsidR="00300C29" w:rsidRPr="00150C40" w:rsidRDefault="00300C29" w:rsidP="00150C40">
      <w:pPr>
        <w:rPr>
          <w:szCs w:val="28"/>
        </w:rPr>
      </w:pPr>
      <w:proofErr w:type="spellStart"/>
      <w:r w:rsidRPr="00150C40">
        <w:rPr>
          <w:szCs w:val="28"/>
        </w:rPr>
        <w:t>Taiwo</w:t>
      </w:r>
      <w:proofErr w:type="spellEnd"/>
      <w:r w:rsidRPr="00150C40">
        <w:rPr>
          <w:szCs w:val="28"/>
        </w:rPr>
        <w:t xml:space="preserve">, A. (1995). </w:t>
      </w:r>
      <w:proofErr w:type="gramStart"/>
      <w:r w:rsidRPr="00150C40">
        <w:rPr>
          <w:rFonts w:eastAsia="Times New Roman"/>
          <w:i/>
          <w:szCs w:val="28"/>
        </w:rPr>
        <w:t>Fundamental to Public Relations</w:t>
      </w:r>
      <w:r w:rsidRPr="00150C40">
        <w:rPr>
          <w:szCs w:val="28"/>
        </w:rPr>
        <w:t>.</w:t>
      </w:r>
      <w:proofErr w:type="gramEnd"/>
      <w:r w:rsidRPr="00150C40">
        <w:rPr>
          <w:szCs w:val="28"/>
        </w:rPr>
        <w:t xml:space="preserve"> Lagos: One Soul Publishers. </w:t>
      </w:r>
    </w:p>
    <w:p w:rsidR="00300C29" w:rsidRPr="00150C40" w:rsidRDefault="00300C29" w:rsidP="00150C40">
      <w:pPr>
        <w:rPr>
          <w:szCs w:val="28"/>
        </w:rPr>
      </w:pPr>
      <w:r w:rsidRPr="00150C40">
        <w:rPr>
          <w:szCs w:val="28"/>
        </w:rPr>
        <w:t xml:space="preserve"> </w:t>
      </w:r>
    </w:p>
    <w:p w:rsidR="00300C29" w:rsidRPr="00150C40" w:rsidRDefault="00300C29" w:rsidP="00150C40">
      <w:pPr>
        <w:rPr>
          <w:szCs w:val="28"/>
        </w:rPr>
      </w:pPr>
      <w:proofErr w:type="spellStart"/>
      <w:r w:rsidRPr="00150C40">
        <w:rPr>
          <w:szCs w:val="28"/>
        </w:rPr>
        <w:t>Uwakwe</w:t>
      </w:r>
      <w:proofErr w:type="spellEnd"/>
      <w:r w:rsidRPr="00150C40">
        <w:rPr>
          <w:szCs w:val="28"/>
        </w:rPr>
        <w:t xml:space="preserve">, O. (2006). </w:t>
      </w:r>
      <w:proofErr w:type="gramStart"/>
      <w:r w:rsidRPr="00150C40">
        <w:rPr>
          <w:rFonts w:eastAsia="Times New Roman"/>
          <w:i/>
          <w:szCs w:val="28"/>
        </w:rPr>
        <w:t>Manual for Writers and Researchers</w:t>
      </w:r>
      <w:r w:rsidRPr="00150C40">
        <w:rPr>
          <w:szCs w:val="28"/>
        </w:rPr>
        <w:t>.</w:t>
      </w:r>
      <w:proofErr w:type="gramEnd"/>
      <w:r w:rsidRPr="00150C40">
        <w:rPr>
          <w:szCs w:val="28"/>
        </w:rPr>
        <w:t xml:space="preserve"> Gombe state: </w:t>
      </w:r>
      <w:proofErr w:type="spellStart"/>
      <w:r w:rsidRPr="00150C40">
        <w:rPr>
          <w:szCs w:val="28"/>
        </w:rPr>
        <w:t>Cecter</w:t>
      </w:r>
      <w:proofErr w:type="spellEnd"/>
      <w:r w:rsidRPr="00150C40">
        <w:rPr>
          <w:szCs w:val="28"/>
        </w:rPr>
        <w:t xml:space="preserve">  </w:t>
      </w:r>
    </w:p>
    <w:p w:rsidR="00300C29" w:rsidRPr="00150C40" w:rsidRDefault="00300C29" w:rsidP="00150C40">
      <w:pPr>
        <w:rPr>
          <w:szCs w:val="28"/>
        </w:rPr>
      </w:pPr>
      <w:r w:rsidRPr="00150C40">
        <w:rPr>
          <w:szCs w:val="28"/>
        </w:rPr>
        <w:t xml:space="preserve">             Nigeria Ltd. </w:t>
      </w:r>
    </w:p>
    <w:p w:rsidR="00300C29" w:rsidRPr="00150C40" w:rsidRDefault="00300C29" w:rsidP="00150C40">
      <w:pPr>
        <w:rPr>
          <w:szCs w:val="28"/>
        </w:rPr>
      </w:pPr>
      <w:r w:rsidRPr="00150C40">
        <w:rPr>
          <w:szCs w:val="28"/>
        </w:rPr>
        <w:t xml:space="preserve"> </w:t>
      </w:r>
    </w:p>
    <w:p w:rsidR="00300C29" w:rsidRPr="00150C40" w:rsidRDefault="00300C29" w:rsidP="00150C40">
      <w:pPr>
        <w:rPr>
          <w:szCs w:val="28"/>
        </w:rPr>
      </w:pPr>
      <w:proofErr w:type="spellStart"/>
      <w:r w:rsidRPr="00150C40">
        <w:rPr>
          <w:szCs w:val="28"/>
        </w:rPr>
        <w:t>Wimmer</w:t>
      </w:r>
      <w:proofErr w:type="spellEnd"/>
      <w:r w:rsidRPr="00150C40">
        <w:rPr>
          <w:szCs w:val="28"/>
        </w:rPr>
        <w:t xml:space="preserve">, R. (1970). </w:t>
      </w:r>
      <w:proofErr w:type="gramStart"/>
      <w:r w:rsidRPr="00150C40">
        <w:rPr>
          <w:rFonts w:eastAsia="Times New Roman"/>
          <w:i/>
          <w:szCs w:val="28"/>
        </w:rPr>
        <w:t>Mass Media Research</w:t>
      </w:r>
      <w:r w:rsidRPr="00150C40">
        <w:rPr>
          <w:szCs w:val="28"/>
        </w:rPr>
        <w:t>.</w:t>
      </w:r>
      <w:proofErr w:type="gramEnd"/>
      <w:r w:rsidRPr="00150C40">
        <w:rPr>
          <w:szCs w:val="28"/>
        </w:rPr>
        <w:t xml:space="preserve"> California: Words Worth Publishing             Company. </w:t>
      </w:r>
    </w:p>
    <w:p w:rsidR="00300C29" w:rsidRPr="00150C40" w:rsidRDefault="00300C29" w:rsidP="00150C40">
      <w:pPr>
        <w:rPr>
          <w:szCs w:val="28"/>
        </w:rPr>
      </w:pPr>
      <w:r w:rsidRPr="00150C40">
        <w:rPr>
          <w:szCs w:val="28"/>
        </w:rPr>
        <w:br w:type="page"/>
      </w:r>
    </w:p>
    <w:p w:rsidR="00300C29" w:rsidRPr="00150C40" w:rsidRDefault="00300C29" w:rsidP="00150C40">
      <w:pPr>
        <w:pStyle w:val="Heading1"/>
        <w:jc w:val="center"/>
      </w:pPr>
      <w:bookmarkStart w:id="44" w:name="_Toc97372092"/>
      <w:bookmarkStart w:id="45" w:name="_Hlk51316735"/>
      <w:bookmarkStart w:id="46" w:name="_Hlk44320170"/>
      <w:bookmarkStart w:id="47" w:name="_Hlk43291498"/>
      <w:bookmarkStart w:id="48" w:name="_Hlk43300082"/>
      <w:r w:rsidRPr="00150C40">
        <w:t>APPENDIX I</w:t>
      </w:r>
      <w:bookmarkEnd w:id="44"/>
    </w:p>
    <w:p w:rsidR="00300C29" w:rsidRPr="00150C40" w:rsidRDefault="00300C29" w:rsidP="00150C40">
      <w:pPr>
        <w:pStyle w:val="Heading1"/>
      </w:pPr>
      <w:bookmarkStart w:id="49" w:name="_Toc97372093"/>
      <w:r w:rsidRPr="00150C40">
        <w:t>QUESTIONNAIRE</w:t>
      </w:r>
      <w:bookmarkEnd w:id="49"/>
    </w:p>
    <w:p w:rsidR="00300C29" w:rsidRPr="00150C40" w:rsidRDefault="00300C29" w:rsidP="00150C40">
      <w:pPr>
        <w:rPr>
          <w:szCs w:val="28"/>
        </w:rPr>
      </w:pPr>
      <w:bookmarkStart w:id="50" w:name="_Hlk57384469"/>
      <w:r w:rsidRPr="00150C40">
        <w:rPr>
          <w:szCs w:val="28"/>
        </w:rPr>
        <w:t>INSTRUCTION: Please endeavor to complete the questionnaire by ticking the correct answer (s) from the options or supply the information where necessary.</w:t>
      </w:r>
    </w:p>
    <w:p w:rsidR="00300C29" w:rsidRPr="00150C40" w:rsidRDefault="00300C29" w:rsidP="00150C40">
      <w:pPr>
        <w:rPr>
          <w:szCs w:val="28"/>
        </w:rPr>
      </w:pPr>
      <w:r w:rsidRPr="00150C40">
        <w:rPr>
          <w:szCs w:val="28"/>
        </w:rPr>
        <w:t>Gender</w:t>
      </w:r>
    </w:p>
    <w:p w:rsidR="00300C29" w:rsidRPr="00150C40" w:rsidRDefault="00300C29" w:rsidP="00150C40">
      <w:pPr>
        <w:rPr>
          <w:szCs w:val="28"/>
        </w:rPr>
      </w:pPr>
      <w:r w:rsidRPr="00150C40">
        <w:rPr>
          <w:noProof/>
          <w:szCs w:val="28"/>
        </w:rPr>
        <mc:AlternateContent>
          <mc:Choice Requires="wps">
            <w:drawing>
              <wp:anchor distT="0" distB="0" distL="114300" distR="114300" simplePos="0" relativeHeight="251659264" behindDoc="0" locked="0" layoutInCell="1" allowOverlap="1" wp14:anchorId="5A179626" wp14:editId="55E81E53">
                <wp:simplePos x="0" y="0"/>
                <wp:positionH relativeFrom="column">
                  <wp:posOffset>1543050</wp:posOffset>
                </wp:positionH>
                <wp:positionV relativeFrom="paragraph">
                  <wp:posOffset>29845</wp:posOffset>
                </wp:positionV>
                <wp:extent cx="377825" cy="201930"/>
                <wp:effectExtent l="0" t="0" r="22225" b="26670"/>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51" o:spid="_x0000_s1026" style="position:absolute;margin-left:121.5pt;margin-top:2.35pt;width:29.75pt;height:15.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" fillcolor="white [3201]" strokecolor="black [3200]" strokeweight="2pt">
                <v:path arrowok="t"/>
              </v:rect>
            </w:pict>
          </mc:Fallback>
        </mc:AlternateContent>
      </w:r>
      <w:r w:rsidRPr="00150C40">
        <w:rPr>
          <w:szCs w:val="28"/>
        </w:rPr>
        <w:t>Male</w:t>
      </w:r>
    </w:p>
    <w:p w:rsidR="00300C29" w:rsidRPr="00150C40" w:rsidRDefault="00300C29" w:rsidP="00150C40">
      <w:pPr>
        <w:rPr>
          <w:szCs w:val="28"/>
        </w:rPr>
      </w:pPr>
      <w:r w:rsidRPr="00150C40">
        <w:rPr>
          <w:noProof/>
          <w:szCs w:val="28"/>
        </w:rPr>
        <mc:AlternateContent>
          <mc:Choice Requires="wps">
            <w:drawing>
              <wp:anchor distT="0" distB="0" distL="114300" distR="114300" simplePos="0" relativeHeight="251660288" behindDoc="0" locked="0" layoutInCell="1" allowOverlap="1" wp14:anchorId="44E02CEB" wp14:editId="67281A3F">
                <wp:simplePos x="0" y="0"/>
                <wp:positionH relativeFrom="column">
                  <wp:posOffset>1527175</wp:posOffset>
                </wp:positionH>
                <wp:positionV relativeFrom="paragraph">
                  <wp:posOffset>36830</wp:posOffset>
                </wp:positionV>
                <wp:extent cx="377825" cy="201930"/>
                <wp:effectExtent l="0" t="0" r="22225" b="26670"/>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50" o:spid="_x0000_s1026" style="position:absolute;margin-left:120.25pt;margin-top:2.9pt;width:29.75pt;height:15.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" fillcolor="white [3201]" strokecolor="black [3200]" strokeweight="2pt">
                <v:path arrowok="t"/>
              </v:rect>
            </w:pict>
          </mc:Fallback>
        </mc:AlternateContent>
      </w:r>
      <w:r w:rsidRPr="00150C40">
        <w:rPr>
          <w:szCs w:val="28"/>
        </w:rPr>
        <w:t>Female</w:t>
      </w:r>
    </w:p>
    <w:p w:rsidR="00300C29" w:rsidRPr="00150C40" w:rsidRDefault="00300C29" w:rsidP="00150C40">
      <w:pPr>
        <w:rPr>
          <w:szCs w:val="28"/>
        </w:rPr>
      </w:pPr>
      <w:r w:rsidRPr="00150C40">
        <w:rPr>
          <w:noProof/>
          <w:szCs w:val="28"/>
        </w:rPr>
        <mc:AlternateContent>
          <mc:Choice Requires="wps">
            <w:drawing>
              <wp:anchor distT="0" distB="0" distL="114300" distR="114300" simplePos="0" relativeHeight="251661312" behindDoc="0" locked="0" layoutInCell="1" allowOverlap="1" wp14:anchorId="0883CBCA" wp14:editId="432DC33F">
                <wp:simplePos x="0" y="0"/>
                <wp:positionH relativeFrom="column">
                  <wp:posOffset>1527175</wp:posOffset>
                </wp:positionH>
                <wp:positionV relativeFrom="paragraph">
                  <wp:posOffset>309245</wp:posOffset>
                </wp:positionV>
                <wp:extent cx="377825" cy="201930"/>
                <wp:effectExtent l="0" t="0" r="22225" b="26670"/>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49" o:spid="_x0000_s1026" style="position:absolute;margin-left:120.25pt;margin-top:24.35pt;width:29.75pt;height:15.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" fillcolor="white [3201]" strokecolor="black [3200]" strokeweight="2pt">
                <v:path arrowok="t"/>
              </v:rect>
            </w:pict>
          </mc:Fallback>
        </mc:AlternateContent>
      </w:r>
      <w:r w:rsidRPr="00150C40">
        <w:rPr>
          <w:szCs w:val="28"/>
        </w:rPr>
        <w:t>Age range</w:t>
      </w:r>
    </w:p>
    <w:p w:rsidR="00300C29" w:rsidRPr="00150C40" w:rsidRDefault="00300C29" w:rsidP="00150C40">
      <w:pPr>
        <w:rPr>
          <w:szCs w:val="28"/>
        </w:rPr>
      </w:pPr>
      <w:r w:rsidRPr="00150C40">
        <w:rPr>
          <w:noProof/>
          <w:szCs w:val="28"/>
        </w:rPr>
        <mc:AlternateContent>
          <mc:Choice Requires="wps">
            <w:drawing>
              <wp:anchor distT="0" distB="0" distL="114300" distR="114300" simplePos="0" relativeHeight="251662336" behindDoc="0" locked="0" layoutInCell="1" allowOverlap="1" wp14:anchorId="4DA830F0" wp14:editId="486A33FD">
                <wp:simplePos x="0" y="0"/>
                <wp:positionH relativeFrom="column">
                  <wp:posOffset>1537970</wp:posOffset>
                </wp:positionH>
                <wp:positionV relativeFrom="paragraph">
                  <wp:posOffset>305435</wp:posOffset>
                </wp:positionV>
                <wp:extent cx="377825" cy="201930"/>
                <wp:effectExtent l="0" t="0" r="22225" b="2667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48" o:spid="_x0000_s1026" style="position:absolute;margin-left:121.1pt;margin-top:24.05pt;width:29.75pt;height:15.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" fillcolor="white [3201]" strokecolor="black [3200]" strokeweight="2pt">
                <v:path arrowok="t"/>
              </v:rect>
            </w:pict>
          </mc:Fallback>
        </mc:AlternateContent>
      </w:r>
      <w:r w:rsidRPr="00150C40">
        <w:rPr>
          <w:szCs w:val="28"/>
        </w:rPr>
        <w:t>20-30</w:t>
      </w:r>
    </w:p>
    <w:p w:rsidR="00300C29" w:rsidRPr="00150C40" w:rsidRDefault="00300C29" w:rsidP="00150C40">
      <w:pPr>
        <w:rPr>
          <w:szCs w:val="28"/>
        </w:rPr>
      </w:pPr>
      <w:r w:rsidRPr="00150C40">
        <w:rPr>
          <w:szCs w:val="28"/>
        </w:rPr>
        <w:t>31-40</w:t>
      </w:r>
    </w:p>
    <w:p w:rsidR="00300C29" w:rsidRPr="00150C40" w:rsidRDefault="00300C29" w:rsidP="00150C40">
      <w:pPr>
        <w:rPr>
          <w:szCs w:val="28"/>
        </w:rPr>
      </w:pPr>
      <w:r w:rsidRPr="00150C40">
        <w:rPr>
          <w:noProof/>
          <w:szCs w:val="28"/>
        </w:rPr>
        <mc:AlternateContent>
          <mc:Choice Requires="wps">
            <w:drawing>
              <wp:anchor distT="0" distB="0" distL="114300" distR="114300" simplePos="0" relativeHeight="251663360" behindDoc="0" locked="0" layoutInCell="1" allowOverlap="1" wp14:anchorId="2D5951B8" wp14:editId="56A0CD65">
                <wp:simplePos x="0" y="0"/>
                <wp:positionH relativeFrom="column">
                  <wp:posOffset>1543050</wp:posOffset>
                </wp:positionH>
                <wp:positionV relativeFrom="paragraph">
                  <wp:posOffset>-59055</wp:posOffset>
                </wp:positionV>
                <wp:extent cx="377825" cy="201930"/>
                <wp:effectExtent l="0" t="0" r="22225" b="2667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47" o:spid="_x0000_s1026" style="position:absolute;margin-left:121.5pt;margin-top:-4.65pt;width:29.75pt;height:15.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" fillcolor="white [3201]" strokecolor="black [3200]" strokeweight="2pt">
                <v:path arrowok="t"/>
              </v:rect>
            </w:pict>
          </mc:Fallback>
        </mc:AlternateContent>
      </w:r>
      <w:r w:rsidRPr="00150C40">
        <w:rPr>
          <w:noProof/>
          <w:szCs w:val="28"/>
        </w:rPr>
        <mc:AlternateContent>
          <mc:Choice Requires="wps">
            <w:drawing>
              <wp:anchor distT="0" distB="0" distL="114300" distR="114300" simplePos="0" relativeHeight="251664384" behindDoc="0" locked="0" layoutInCell="1" allowOverlap="1" wp14:anchorId="71F47574" wp14:editId="4A4AD435">
                <wp:simplePos x="0" y="0"/>
                <wp:positionH relativeFrom="column">
                  <wp:posOffset>1540510</wp:posOffset>
                </wp:positionH>
                <wp:positionV relativeFrom="paragraph">
                  <wp:posOffset>295275</wp:posOffset>
                </wp:positionV>
                <wp:extent cx="377825" cy="201930"/>
                <wp:effectExtent l="0" t="0" r="22225" b="2667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18" o:spid="_x0000_s1026" style="position:absolute;margin-left:121.3pt;margin-top:23.25pt;width:29.75pt;height:15.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" fillcolor="white [3201]" strokecolor="black [3200]" strokeweight="2pt">
                <v:path arrowok="t"/>
              </v:rect>
            </w:pict>
          </mc:Fallback>
        </mc:AlternateContent>
      </w:r>
      <w:r w:rsidRPr="00150C40">
        <w:rPr>
          <w:szCs w:val="28"/>
        </w:rPr>
        <w:t>41-50</w:t>
      </w:r>
    </w:p>
    <w:p w:rsidR="00300C29" w:rsidRPr="00150C40" w:rsidRDefault="00300C29" w:rsidP="00150C40">
      <w:pPr>
        <w:rPr>
          <w:szCs w:val="28"/>
        </w:rPr>
      </w:pPr>
      <w:r w:rsidRPr="00150C40">
        <w:rPr>
          <w:noProof/>
          <w:szCs w:val="28"/>
        </w:rPr>
        <mc:AlternateContent>
          <mc:Choice Requires="wps">
            <w:drawing>
              <wp:anchor distT="0" distB="0" distL="114300" distR="114300" simplePos="0" relativeHeight="251665408" behindDoc="0" locked="0" layoutInCell="1" allowOverlap="1" wp14:anchorId="33BBD2D7" wp14:editId="479456ED">
                <wp:simplePos x="0" y="0"/>
                <wp:positionH relativeFrom="column">
                  <wp:posOffset>1543050</wp:posOffset>
                </wp:positionH>
                <wp:positionV relativeFrom="paragraph">
                  <wp:posOffset>292100</wp:posOffset>
                </wp:positionV>
                <wp:extent cx="377825" cy="201930"/>
                <wp:effectExtent l="0" t="0" r="22225" b="2667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15" o:spid="_x0000_s1026" style="position:absolute;margin-left:121.5pt;margin-top:23pt;width:29.75pt;height:15.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" fillcolor="white [3201]" strokecolor="black [3200]" strokeweight="2pt">
                <v:path arrowok="t"/>
              </v:rect>
            </w:pict>
          </mc:Fallback>
        </mc:AlternateContent>
      </w:r>
      <w:r w:rsidRPr="00150C40">
        <w:rPr>
          <w:szCs w:val="28"/>
        </w:rPr>
        <w:t>51-60</w:t>
      </w:r>
    </w:p>
    <w:p w:rsidR="00300C29" w:rsidRPr="00150C40" w:rsidRDefault="00300C29" w:rsidP="00150C40">
      <w:pPr>
        <w:rPr>
          <w:szCs w:val="28"/>
        </w:rPr>
      </w:pPr>
      <w:r w:rsidRPr="00150C40">
        <w:rPr>
          <w:szCs w:val="28"/>
        </w:rPr>
        <w:t>Above 60</w:t>
      </w:r>
    </w:p>
    <w:p w:rsidR="00300C29" w:rsidRPr="00150C40" w:rsidRDefault="00300C29" w:rsidP="00150C40">
      <w:pPr>
        <w:rPr>
          <w:szCs w:val="28"/>
        </w:rPr>
      </w:pPr>
      <w:r w:rsidRPr="00150C40">
        <w:rPr>
          <w:noProof/>
          <w:szCs w:val="28"/>
        </w:rPr>
        <mc:AlternateContent>
          <mc:Choice Requires="wps">
            <w:drawing>
              <wp:anchor distT="0" distB="0" distL="114300" distR="114300" simplePos="0" relativeHeight="251666432" behindDoc="0" locked="0" layoutInCell="1" allowOverlap="1" wp14:anchorId="20D78D41" wp14:editId="0852B136">
                <wp:simplePos x="0" y="0"/>
                <wp:positionH relativeFrom="column">
                  <wp:posOffset>2564765</wp:posOffset>
                </wp:positionH>
                <wp:positionV relativeFrom="paragraph">
                  <wp:posOffset>1706880</wp:posOffset>
                </wp:positionV>
                <wp:extent cx="377825" cy="201930"/>
                <wp:effectExtent l="0" t="0" r="22225" b="2667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12" o:spid="_x0000_s1026" style="position:absolute;margin-left:201.95pt;margin-top:134.4pt;width:29.75pt;height:15.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" fillcolor="white [3201]" strokecolor="black [3200]" strokeweight="2pt">
                <v:path arrowok="t"/>
              </v:rect>
            </w:pict>
          </mc:Fallback>
        </mc:AlternateContent>
      </w:r>
      <w:r w:rsidRPr="00150C40">
        <w:rPr>
          <w:noProof/>
          <w:szCs w:val="28"/>
        </w:rPr>
        <mc:AlternateContent>
          <mc:Choice Requires="wps">
            <w:drawing>
              <wp:anchor distT="0" distB="0" distL="114300" distR="114300" simplePos="0" relativeHeight="251667456" behindDoc="0" locked="0" layoutInCell="1" allowOverlap="1" wp14:anchorId="676519BD" wp14:editId="2C995F8C">
                <wp:simplePos x="0" y="0"/>
                <wp:positionH relativeFrom="column">
                  <wp:posOffset>2562225</wp:posOffset>
                </wp:positionH>
                <wp:positionV relativeFrom="paragraph">
                  <wp:posOffset>1352550</wp:posOffset>
                </wp:positionV>
                <wp:extent cx="377825" cy="201930"/>
                <wp:effectExtent l="0" t="0" r="22225" b="2667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11" o:spid="_x0000_s1026" style="position:absolute;margin-left:201.75pt;margin-top:106.5pt;width:29.75pt;height:15.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" fillcolor="white [3201]" strokecolor="black [3200]" strokeweight="2pt">
                <v:path arrowok="t"/>
              </v:rect>
            </w:pict>
          </mc:Fallback>
        </mc:AlternateContent>
      </w:r>
      <w:r w:rsidRPr="00150C40">
        <w:rPr>
          <w:noProof/>
          <w:szCs w:val="28"/>
        </w:rPr>
        <mc:AlternateContent>
          <mc:Choice Requires="wps">
            <w:drawing>
              <wp:anchor distT="0" distB="0" distL="114300" distR="114300" simplePos="0" relativeHeight="251668480" behindDoc="0" locked="0" layoutInCell="1" allowOverlap="1" wp14:anchorId="12F34951" wp14:editId="1A505888">
                <wp:simplePos x="0" y="0"/>
                <wp:positionH relativeFrom="column">
                  <wp:posOffset>2559685</wp:posOffset>
                </wp:positionH>
                <wp:positionV relativeFrom="paragraph">
                  <wp:posOffset>998855</wp:posOffset>
                </wp:positionV>
                <wp:extent cx="377825" cy="201930"/>
                <wp:effectExtent l="0" t="0" r="22225" b="2667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10" o:spid="_x0000_s1026" style="position:absolute;margin-left:201.55pt;margin-top:78.65pt;width:29.75pt;height:15.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" fillcolor="white [3201]" strokecolor="black [3200]" strokeweight="2pt">
                <v:path arrowok="t"/>
              </v:rect>
            </w:pict>
          </mc:Fallback>
        </mc:AlternateContent>
      </w:r>
      <w:r w:rsidRPr="00150C40">
        <w:rPr>
          <w:noProof/>
          <w:szCs w:val="28"/>
        </w:rPr>
        <mc:AlternateContent>
          <mc:Choice Requires="wps">
            <w:drawing>
              <wp:anchor distT="0" distB="0" distL="114300" distR="114300" simplePos="0" relativeHeight="251669504" behindDoc="0" locked="0" layoutInCell="1" allowOverlap="1" wp14:anchorId="1761246A" wp14:editId="04BEA32B">
                <wp:simplePos x="0" y="0"/>
                <wp:positionH relativeFrom="column">
                  <wp:posOffset>2559685</wp:posOffset>
                </wp:positionH>
                <wp:positionV relativeFrom="paragraph">
                  <wp:posOffset>647065</wp:posOffset>
                </wp:positionV>
                <wp:extent cx="377825" cy="201930"/>
                <wp:effectExtent l="0" t="0" r="22225" b="2667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9" o:spid="_x0000_s1026" style="position:absolute;margin-left:201.55pt;margin-top:50.95pt;width:29.75pt;height:15.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" fillcolor="white [3201]" strokecolor="black [3200]" strokeweight="2pt">
                <v:path arrowok="t"/>
              </v:rect>
            </w:pict>
          </mc:Fallback>
        </mc:AlternateContent>
      </w:r>
      <w:r w:rsidRPr="00150C40">
        <w:rPr>
          <w:noProof/>
          <w:szCs w:val="28"/>
        </w:rPr>
        <mc:AlternateContent>
          <mc:Choice Requires="wps">
            <w:drawing>
              <wp:anchor distT="0" distB="0" distL="114300" distR="114300" simplePos="0" relativeHeight="251670528" behindDoc="0" locked="0" layoutInCell="1" allowOverlap="1" wp14:anchorId="208665FD" wp14:editId="5F036BAE">
                <wp:simplePos x="0" y="0"/>
                <wp:positionH relativeFrom="column">
                  <wp:posOffset>2548890</wp:posOffset>
                </wp:positionH>
                <wp:positionV relativeFrom="paragraph">
                  <wp:posOffset>293370</wp:posOffset>
                </wp:positionV>
                <wp:extent cx="377825" cy="201930"/>
                <wp:effectExtent l="0" t="0" r="22225" b="2667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8" o:spid="_x0000_s1026" style="position:absolute;margin-left:200.7pt;margin-top:23.1pt;width:29.75pt;height:15.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" fillcolor="white [3201]" strokecolor="black [3200]" strokeweight="2pt">
                <v:path arrowok="t"/>
              </v:rect>
            </w:pict>
          </mc:Fallback>
        </mc:AlternateContent>
      </w:r>
      <w:r w:rsidRPr="00150C40">
        <w:rPr>
          <w:szCs w:val="28"/>
        </w:rPr>
        <w:t>Educational qualification</w:t>
      </w:r>
    </w:p>
    <w:p w:rsidR="00300C29" w:rsidRPr="00150C40" w:rsidRDefault="00300C29" w:rsidP="00150C40">
      <w:pPr>
        <w:rPr>
          <w:szCs w:val="28"/>
        </w:rPr>
      </w:pPr>
      <w:r w:rsidRPr="00150C40">
        <w:rPr>
          <w:szCs w:val="28"/>
        </w:rPr>
        <w:t>FSLC</w:t>
      </w:r>
    </w:p>
    <w:p w:rsidR="00300C29" w:rsidRPr="00150C40" w:rsidRDefault="00300C29" w:rsidP="00150C40">
      <w:pPr>
        <w:rPr>
          <w:szCs w:val="28"/>
        </w:rPr>
      </w:pPr>
      <w:r w:rsidRPr="00150C40">
        <w:rPr>
          <w:szCs w:val="28"/>
        </w:rPr>
        <w:t>WASSCE/GCE/NECO</w:t>
      </w:r>
    </w:p>
    <w:p w:rsidR="00300C29" w:rsidRPr="00150C40" w:rsidRDefault="00300C29" w:rsidP="00150C40">
      <w:pPr>
        <w:rPr>
          <w:szCs w:val="28"/>
        </w:rPr>
      </w:pPr>
      <w:r w:rsidRPr="00150C40">
        <w:rPr>
          <w:szCs w:val="28"/>
        </w:rPr>
        <w:t>OND/HND/BSC</w:t>
      </w:r>
    </w:p>
    <w:p w:rsidR="00300C29" w:rsidRPr="00150C40" w:rsidRDefault="00300C29" w:rsidP="00150C40">
      <w:pPr>
        <w:rPr>
          <w:szCs w:val="28"/>
        </w:rPr>
      </w:pPr>
      <w:r w:rsidRPr="00150C40">
        <w:rPr>
          <w:szCs w:val="28"/>
        </w:rPr>
        <w:t>MSC/PGD/MBA/PHD</w:t>
      </w:r>
    </w:p>
    <w:p w:rsidR="00300C29" w:rsidRPr="00150C40" w:rsidRDefault="00300C29" w:rsidP="00150C40">
      <w:pPr>
        <w:rPr>
          <w:szCs w:val="28"/>
        </w:rPr>
      </w:pPr>
      <w:r w:rsidRPr="00150C40">
        <w:rPr>
          <w:szCs w:val="28"/>
        </w:rPr>
        <w:t>Others</w:t>
      </w:r>
    </w:p>
    <w:p w:rsidR="00300C29" w:rsidRPr="00150C40" w:rsidRDefault="00300C29" w:rsidP="00150C40">
      <w:pPr>
        <w:rPr>
          <w:szCs w:val="28"/>
        </w:rPr>
      </w:pPr>
      <w:r w:rsidRPr="00150C40">
        <w:rPr>
          <w:noProof/>
          <w:szCs w:val="28"/>
        </w:rPr>
        <mc:AlternateContent>
          <mc:Choice Requires="wps">
            <w:drawing>
              <wp:anchor distT="0" distB="0" distL="114300" distR="114300" simplePos="0" relativeHeight="251671552" behindDoc="0" locked="0" layoutInCell="1" allowOverlap="1" wp14:anchorId="2146EB13" wp14:editId="38B4EADB">
                <wp:simplePos x="0" y="0"/>
                <wp:positionH relativeFrom="column">
                  <wp:posOffset>2573655</wp:posOffset>
                </wp:positionH>
                <wp:positionV relativeFrom="paragraph">
                  <wp:posOffset>641350</wp:posOffset>
                </wp:positionV>
                <wp:extent cx="377825" cy="201930"/>
                <wp:effectExtent l="0" t="0" r="22225" b="2667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14" o:spid="_x0000_s1026" style="position:absolute;margin-left:202.65pt;margin-top:50.5pt;width:29.75pt;height:15.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" fillcolor="white [3201]" strokecolor="black [3200]" strokeweight="2pt">
                <v:path arrowok="t"/>
              </v:rect>
            </w:pict>
          </mc:Fallback>
        </mc:AlternateContent>
      </w:r>
      <w:r w:rsidRPr="00150C40">
        <w:rPr>
          <w:noProof/>
          <w:szCs w:val="28"/>
        </w:rPr>
        <mc:AlternateContent>
          <mc:Choice Requires="wps">
            <w:drawing>
              <wp:anchor distT="0" distB="0" distL="114300" distR="114300" simplePos="0" relativeHeight="251672576" behindDoc="0" locked="0" layoutInCell="1" allowOverlap="1" wp14:anchorId="0FA29AD2" wp14:editId="6C1A13CC">
                <wp:simplePos x="0" y="0"/>
                <wp:positionH relativeFrom="column">
                  <wp:posOffset>2571115</wp:posOffset>
                </wp:positionH>
                <wp:positionV relativeFrom="paragraph">
                  <wp:posOffset>287655</wp:posOffset>
                </wp:positionV>
                <wp:extent cx="377825" cy="201930"/>
                <wp:effectExtent l="0" t="0" r="22225" b="2667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13" o:spid="_x0000_s1026" style="position:absolute;margin-left:202.45pt;margin-top:22.65pt;width:29.75pt;height:15.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" fillcolor="white [3201]" strokecolor="black [3200]" strokeweight="2pt">
                <v:path arrowok="t"/>
              </v:rect>
            </w:pict>
          </mc:Fallback>
        </mc:AlternateContent>
      </w:r>
      <w:r w:rsidRPr="00150C40">
        <w:rPr>
          <w:szCs w:val="28"/>
        </w:rPr>
        <w:t>Marital Status</w:t>
      </w:r>
    </w:p>
    <w:p w:rsidR="00300C29" w:rsidRPr="00150C40" w:rsidRDefault="00300C29" w:rsidP="00150C40">
      <w:pPr>
        <w:rPr>
          <w:szCs w:val="28"/>
        </w:rPr>
      </w:pPr>
      <w:r w:rsidRPr="00150C40">
        <w:rPr>
          <w:szCs w:val="28"/>
        </w:rPr>
        <w:t>Single</w:t>
      </w:r>
    </w:p>
    <w:p w:rsidR="00300C29" w:rsidRPr="00150C40" w:rsidRDefault="00300C29" w:rsidP="00150C40">
      <w:pPr>
        <w:rPr>
          <w:szCs w:val="28"/>
        </w:rPr>
      </w:pPr>
      <w:r w:rsidRPr="00150C40">
        <w:rPr>
          <w:szCs w:val="28"/>
        </w:rPr>
        <w:t>Married</w:t>
      </w:r>
    </w:p>
    <w:p w:rsidR="00300C29" w:rsidRPr="00150C40" w:rsidRDefault="00300C29" w:rsidP="00150C40">
      <w:pPr>
        <w:rPr>
          <w:szCs w:val="28"/>
        </w:rPr>
      </w:pPr>
      <w:r w:rsidRPr="00150C40">
        <w:rPr>
          <w:noProof/>
          <w:szCs w:val="28"/>
        </w:rPr>
        <mc:AlternateContent>
          <mc:Choice Requires="wps">
            <w:drawing>
              <wp:anchor distT="0" distB="0" distL="114300" distR="114300" simplePos="0" relativeHeight="251673600" behindDoc="0" locked="0" layoutInCell="1" allowOverlap="1" wp14:anchorId="3F766B13" wp14:editId="3CF69C62">
                <wp:simplePos x="0" y="0"/>
                <wp:positionH relativeFrom="column">
                  <wp:posOffset>2583929</wp:posOffset>
                </wp:positionH>
                <wp:positionV relativeFrom="paragraph">
                  <wp:posOffset>17780</wp:posOffset>
                </wp:positionV>
                <wp:extent cx="377825" cy="201930"/>
                <wp:effectExtent l="0" t="0" r="22225" b="2667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17" o:spid="_x0000_s1026" style="position:absolute;margin-left:203.45pt;margin-top:1.4pt;width:29.75pt;height:15.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" fillcolor="white [3201]" strokecolor="black [3200]" strokeweight="2pt">
                <v:path arrowok="t"/>
              </v:rect>
            </w:pict>
          </mc:Fallback>
        </mc:AlternateContent>
      </w:r>
      <w:r w:rsidRPr="00150C40">
        <w:rPr>
          <w:szCs w:val="28"/>
        </w:rPr>
        <w:t>Divorced</w:t>
      </w:r>
    </w:p>
    <w:p w:rsidR="00300C29" w:rsidRPr="00150C40" w:rsidRDefault="00300C29" w:rsidP="00150C40">
      <w:pPr>
        <w:rPr>
          <w:szCs w:val="28"/>
        </w:rPr>
      </w:pPr>
      <w:r w:rsidRPr="00150C40">
        <w:rPr>
          <w:noProof/>
          <w:szCs w:val="28"/>
        </w:rPr>
        <mc:AlternateContent>
          <mc:Choice Requires="wps">
            <w:drawing>
              <wp:anchor distT="0" distB="0" distL="114300" distR="114300" simplePos="0" relativeHeight="251674624" behindDoc="0" locked="0" layoutInCell="1" allowOverlap="1" wp14:anchorId="5BDA2554" wp14:editId="5AD6FD87">
                <wp:simplePos x="0" y="0"/>
                <wp:positionH relativeFrom="column">
                  <wp:posOffset>2595359</wp:posOffset>
                </wp:positionH>
                <wp:positionV relativeFrom="paragraph">
                  <wp:posOffset>41910</wp:posOffset>
                </wp:positionV>
                <wp:extent cx="377825" cy="201930"/>
                <wp:effectExtent l="0" t="0" r="22225" b="2667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16" o:spid="_x0000_s1026" style="position:absolute;margin-left:204.35pt;margin-top:3.3pt;width:29.75pt;height:15.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" fillcolor="white [3201]" strokecolor="black [3200]" strokeweight="2pt">
                <v:path arrowok="t"/>
              </v:rect>
            </w:pict>
          </mc:Fallback>
        </mc:AlternateContent>
      </w:r>
      <w:r w:rsidRPr="00150C40">
        <w:rPr>
          <w:szCs w:val="28"/>
        </w:rPr>
        <w:t>Widowed</w:t>
      </w:r>
    </w:p>
    <w:p w:rsidR="00300C29" w:rsidRPr="00150C40" w:rsidRDefault="00300C29" w:rsidP="00150C40">
      <w:pPr>
        <w:rPr>
          <w:szCs w:val="28"/>
        </w:rPr>
      </w:pPr>
      <w:r w:rsidRPr="00150C40">
        <w:rPr>
          <w:szCs w:val="28"/>
        </w:rPr>
        <w:t>Category of Respondent</w:t>
      </w:r>
    </w:p>
    <w:p w:rsidR="00300C29" w:rsidRPr="00150C40" w:rsidRDefault="00300C29" w:rsidP="00150C40">
      <w:pPr>
        <w:rPr>
          <w:szCs w:val="28"/>
        </w:rPr>
      </w:pPr>
      <w:r w:rsidRPr="00150C40">
        <w:rPr>
          <w:noProof/>
          <w:szCs w:val="28"/>
        </w:rPr>
        <mc:AlternateContent>
          <mc:Choice Requires="wps">
            <w:drawing>
              <wp:anchor distT="0" distB="0" distL="114300" distR="114300" simplePos="0" relativeHeight="251675648" behindDoc="0" locked="0" layoutInCell="1" allowOverlap="1" wp14:anchorId="04C9011C" wp14:editId="2E3C3337">
                <wp:simplePos x="0" y="0"/>
                <wp:positionH relativeFrom="column">
                  <wp:posOffset>2567305</wp:posOffset>
                </wp:positionH>
                <wp:positionV relativeFrom="paragraph">
                  <wp:posOffset>13970</wp:posOffset>
                </wp:positionV>
                <wp:extent cx="377825" cy="201930"/>
                <wp:effectExtent l="0" t="0" r="22225" b="2667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19" o:spid="_x0000_s1026" style="position:absolute;margin-left:202.15pt;margin-top:1.1pt;width:29.75pt;height:15.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" fillcolor="white [3201]" strokecolor="black [3200]" strokeweight="2pt">
                <v:path arrowok="t"/>
              </v:rect>
            </w:pict>
          </mc:Fallback>
        </mc:AlternateContent>
      </w:r>
      <w:r w:rsidRPr="00150C40">
        <w:rPr>
          <w:noProof/>
          <w:szCs w:val="28"/>
        </w:rPr>
        <mc:AlternateContent>
          <mc:Choice Requires="wps">
            <w:drawing>
              <wp:anchor distT="0" distB="0" distL="114300" distR="114300" simplePos="0" relativeHeight="251676672" behindDoc="0" locked="0" layoutInCell="1" allowOverlap="1" wp14:anchorId="5685869E" wp14:editId="5B8A39BB">
                <wp:simplePos x="0" y="0"/>
                <wp:positionH relativeFrom="column">
                  <wp:posOffset>2569845</wp:posOffset>
                </wp:positionH>
                <wp:positionV relativeFrom="paragraph">
                  <wp:posOffset>346710</wp:posOffset>
                </wp:positionV>
                <wp:extent cx="377825" cy="201930"/>
                <wp:effectExtent l="0" t="0" r="22225" b="2667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20" o:spid="_x0000_s1026" style="position:absolute;margin-left:202.35pt;margin-top:27.3pt;width:29.75pt;height:15.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" fillcolor="white [3201]" strokecolor="black [3200]" strokeweight="2pt">
                <v:path arrowok="t"/>
              </v:rect>
            </w:pict>
          </mc:Fallback>
        </mc:AlternateContent>
      </w:r>
      <w:r w:rsidRPr="00150C40">
        <w:rPr>
          <w:szCs w:val="28"/>
        </w:rPr>
        <w:t>Civil Servant</w:t>
      </w:r>
    </w:p>
    <w:p w:rsidR="00300C29" w:rsidRPr="00150C40" w:rsidRDefault="00300C29" w:rsidP="00150C40">
      <w:pPr>
        <w:rPr>
          <w:szCs w:val="28"/>
        </w:rPr>
      </w:pPr>
      <w:r w:rsidRPr="00150C40">
        <w:rPr>
          <w:noProof/>
          <w:szCs w:val="28"/>
        </w:rPr>
        <mc:AlternateContent>
          <mc:Choice Requires="wps">
            <w:drawing>
              <wp:anchor distT="0" distB="0" distL="114300" distR="114300" simplePos="0" relativeHeight="251677696" behindDoc="0" locked="0" layoutInCell="1" allowOverlap="1" wp14:anchorId="60D5AF12" wp14:editId="00AA3436">
                <wp:simplePos x="0" y="0"/>
                <wp:positionH relativeFrom="column">
                  <wp:posOffset>2573020</wp:posOffset>
                </wp:positionH>
                <wp:positionV relativeFrom="paragraph">
                  <wp:posOffset>310515</wp:posOffset>
                </wp:positionV>
                <wp:extent cx="377825" cy="201930"/>
                <wp:effectExtent l="0" t="0" r="22225" b="2667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7" o:spid="_x0000_s1026" style="position:absolute;margin-left:202.6pt;margin-top:24.45pt;width:29.75pt;height:15.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" fillcolor="white [3201]" strokecolor="black [3200]" strokeweight="2pt">
                <v:path arrowok="t"/>
              </v:rect>
            </w:pict>
          </mc:Fallback>
        </mc:AlternateContent>
      </w:r>
      <w:r w:rsidRPr="00150C40">
        <w:rPr>
          <w:szCs w:val="28"/>
        </w:rPr>
        <w:t>Self Employed</w:t>
      </w:r>
    </w:p>
    <w:p w:rsidR="00300C29" w:rsidRPr="00150C40" w:rsidRDefault="00300C29" w:rsidP="00150C40">
      <w:pPr>
        <w:rPr>
          <w:szCs w:val="28"/>
        </w:rPr>
      </w:pPr>
      <w:r w:rsidRPr="00150C40">
        <w:rPr>
          <w:noProof/>
          <w:szCs w:val="28"/>
        </w:rPr>
        <mc:AlternateContent>
          <mc:Choice Requires="wps">
            <w:drawing>
              <wp:anchor distT="0" distB="0" distL="114300" distR="114300" simplePos="0" relativeHeight="251678720" behindDoc="0" locked="0" layoutInCell="1" allowOverlap="1" wp14:anchorId="1CA1B9F6" wp14:editId="0367CAA5">
                <wp:simplePos x="0" y="0"/>
                <wp:positionH relativeFrom="column">
                  <wp:posOffset>2572385</wp:posOffset>
                </wp:positionH>
                <wp:positionV relativeFrom="paragraph">
                  <wp:posOffset>312420</wp:posOffset>
                </wp:positionV>
                <wp:extent cx="377825" cy="201930"/>
                <wp:effectExtent l="0" t="0" r="22225" b="2667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21" o:spid="_x0000_s1026" style="position:absolute;margin-left:202.55pt;margin-top:24.6pt;width:29.75pt;height:15.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" fillcolor="white [3201]" strokecolor="black [3200]" strokeweight="2pt">
                <v:path arrowok="t"/>
              </v:rect>
            </w:pict>
          </mc:Fallback>
        </mc:AlternateContent>
      </w:r>
      <w:r w:rsidRPr="00150C40">
        <w:rPr>
          <w:szCs w:val="28"/>
        </w:rPr>
        <w:t>Students</w:t>
      </w:r>
    </w:p>
    <w:p w:rsidR="00300C29" w:rsidRPr="00150C40" w:rsidRDefault="00300C29" w:rsidP="00150C40">
      <w:pPr>
        <w:rPr>
          <w:szCs w:val="28"/>
        </w:rPr>
      </w:pPr>
      <w:r w:rsidRPr="00150C40">
        <w:rPr>
          <w:szCs w:val="28"/>
        </w:rPr>
        <w:t>Unemployed</w:t>
      </w:r>
    </w:p>
    <w:p w:rsidR="00300C29" w:rsidRPr="00150C40" w:rsidRDefault="00300C29" w:rsidP="00150C40">
      <w:pPr>
        <w:rPr>
          <w:szCs w:val="28"/>
        </w:rPr>
      </w:pPr>
      <w:r w:rsidRPr="00150C40">
        <w:rPr>
          <w:szCs w:val="28"/>
        </w:rPr>
        <w:t>SECTION B</w:t>
      </w:r>
    </w:p>
    <w:p w:rsidR="00300C29" w:rsidRPr="00150C40" w:rsidRDefault="00300C29" w:rsidP="00150C40">
      <w:pPr>
        <w:rPr>
          <w:rFonts w:eastAsia="Times New Roman"/>
          <w:caps/>
          <w:szCs w:val="28"/>
        </w:rPr>
      </w:pPr>
      <w:proofErr w:type="gramStart"/>
      <w:r w:rsidRPr="00150C40">
        <w:rPr>
          <w:szCs w:val="28"/>
        </w:rPr>
        <w:t>QUESTIONS ON THE EFFECTIVE PUBLIC RELATIONS AND AS AN INSTRUMENT FOR THE ACHIEVEMENT OF ON ORGANIZATIONAL OBJECTIVE.</w:t>
      </w:r>
      <w:proofErr w:type="gramEnd"/>
    </w:p>
    <w:p w:rsidR="00300C29" w:rsidRPr="00150C40" w:rsidRDefault="00300C29" w:rsidP="00150C40">
      <w:pPr>
        <w:rPr>
          <w:rFonts w:eastAsiaTheme="minorHAnsi"/>
          <w:szCs w:val="28"/>
        </w:rPr>
      </w:pPr>
      <w:proofErr w:type="gramStart"/>
      <w:r w:rsidRPr="00150C40">
        <w:rPr>
          <w:szCs w:val="28"/>
        </w:rPr>
        <w:t>Public relations department of the ASHAKA CEMENT able to improve effectively in its profitability.</w:t>
      </w:r>
      <w:proofErr w:type="gramEnd"/>
    </w:p>
    <w:bookmarkStart w:id="51" w:name="_Hlk516210317"/>
    <w:p w:rsidR="00300C29" w:rsidRPr="00150C40" w:rsidRDefault="00300C29" w:rsidP="00150C40">
      <w:pPr>
        <w:rPr>
          <w:szCs w:val="28"/>
        </w:rPr>
      </w:pPr>
      <w:r w:rsidRPr="00150C40">
        <w:rPr>
          <w:noProof/>
          <w:szCs w:val="28"/>
        </w:rPr>
        <mc:AlternateContent>
          <mc:Choice Requires="wps">
            <w:drawing>
              <wp:anchor distT="0" distB="0" distL="114300" distR="114300" simplePos="0" relativeHeight="251679744" behindDoc="0" locked="0" layoutInCell="1" allowOverlap="1" wp14:anchorId="3FD5C45E" wp14:editId="06DB109F">
                <wp:simplePos x="0" y="0"/>
                <wp:positionH relativeFrom="column">
                  <wp:posOffset>2650490</wp:posOffset>
                </wp:positionH>
                <wp:positionV relativeFrom="paragraph">
                  <wp:posOffset>32385</wp:posOffset>
                </wp:positionV>
                <wp:extent cx="377825" cy="201930"/>
                <wp:effectExtent l="0" t="0" r="22225" b="2667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22" o:spid="_x0000_s1026" style="position:absolute;margin-left:208.7pt;margin-top:2.55pt;width:29.75pt;height:15.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" fillcolor="white [3201]" strokecolor="black [3200]" strokeweight="2pt">
                <v:path arrowok="t"/>
              </v:rect>
            </w:pict>
          </mc:Fallback>
        </mc:AlternateContent>
      </w:r>
      <w:r w:rsidRPr="00150C40">
        <w:rPr>
          <w:szCs w:val="28"/>
        </w:rPr>
        <w:t>Strongly agreed</w:t>
      </w:r>
    </w:p>
    <w:p w:rsidR="00300C29" w:rsidRPr="00150C40" w:rsidRDefault="00300C29" w:rsidP="00150C40">
      <w:pPr>
        <w:rPr>
          <w:szCs w:val="28"/>
        </w:rPr>
      </w:pPr>
      <w:r w:rsidRPr="00150C40">
        <w:rPr>
          <w:noProof/>
          <w:szCs w:val="28"/>
        </w:rPr>
        <mc:AlternateContent>
          <mc:Choice Requires="wps">
            <w:drawing>
              <wp:anchor distT="0" distB="0" distL="114300" distR="114300" simplePos="0" relativeHeight="251680768" behindDoc="0" locked="0" layoutInCell="1" allowOverlap="1" wp14:anchorId="1D19640D" wp14:editId="72201AB7">
                <wp:simplePos x="0" y="0"/>
                <wp:positionH relativeFrom="column">
                  <wp:posOffset>2656205</wp:posOffset>
                </wp:positionH>
                <wp:positionV relativeFrom="paragraph">
                  <wp:posOffset>321310</wp:posOffset>
                </wp:positionV>
                <wp:extent cx="377825" cy="201930"/>
                <wp:effectExtent l="0" t="0" r="22225" b="2667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24" o:spid="_x0000_s1026" style="position:absolute;margin-left:209.15pt;margin-top:25.3pt;width:29.75pt;height:15.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" fillcolor="white [3201]" strokecolor="black [3200]" strokeweight="2pt">
                <v:path arrowok="t"/>
              </v:rect>
            </w:pict>
          </mc:Fallback>
        </mc:AlternateContent>
      </w:r>
      <w:r w:rsidRPr="00150C40">
        <w:rPr>
          <w:noProof/>
          <w:szCs w:val="28"/>
        </w:rPr>
        <mc:AlternateContent>
          <mc:Choice Requires="wps">
            <w:drawing>
              <wp:anchor distT="0" distB="0" distL="114300" distR="114300" simplePos="0" relativeHeight="251681792" behindDoc="0" locked="0" layoutInCell="1" allowOverlap="1" wp14:anchorId="54ADD012" wp14:editId="2B142A77">
                <wp:simplePos x="0" y="0"/>
                <wp:positionH relativeFrom="column">
                  <wp:posOffset>2653030</wp:posOffset>
                </wp:positionH>
                <wp:positionV relativeFrom="paragraph">
                  <wp:posOffset>1905</wp:posOffset>
                </wp:positionV>
                <wp:extent cx="377825" cy="201930"/>
                <wp:effectExtent l="0" t="0" r="22225" b="2667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23" o:spid="_x0000_s1026" style="position:absolute;margin-left:208.9pt;margin-top:.15pt;width:29.75pt;height:15.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" fillcolor="white [3201]" strokecolor="black [3200]" strokeweight="2pt">
                <v:path arrowok="t"/>
              </v:rect>
            </w:pict>
          </mc:Fallback>
        </mc:AlternateContent>
      </w:r>
      <w:r w:rsidRPr="00150C40">
        <w:rPr>
          <w:szCs w:val="28"/>
        </w:rPr>
        <w:t>Agreed</w:t>
      </w:r>
    </w:p>
    <w:p w:rsidR="00300C29" w:rsidRPr="00150C40" w:rsidRDefault="00300C29" w:rsidP="00150C40">
      <w:pPr>
        <w:rPr>
          <w:szCs w:val="28"/>
        </w:rPr>
      </w:pPr>
      <w:r w:rsidRPr="00150C40">
        <w:rPr>
          <w:noProof/>
          <w:szCs w:val="28"/>
        </w:rPr>
        <mc:AlternateContent>
          <mc:Choice Requires="wps">
            <w:drawing>
              <wp:anchor distT="0" distB="0" distL="114300" distR="114300" simplePos="0" relativeHeight="251682816" behindDoc="0" locked="0" layoutInCell="1" allowOverlap="1" wp14:anchorId="3FADEE99" wp14:editId="0EA7357B">
                <wp:simplePos x="0" y="0"/>
                <wp:positionH relativeFrom="column">
                  <wp:posOffset>2661285</wp:posOffset>
                </wp:positionH>
                <wp:positionV relativeFrom="paragraph">
                  <wp:posOffset>290195</wp:posOffset>
                </wp:positionV>
                <wp:extent cx="377825" cy="201930"/>
                <wp:effectExtent l="0" t="0" r="22225" b="2667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26" o:spid="_x0000_s1026" style="position:absolute;margin-left:209.55pt;margin-top:22.85pt;width:29.75pt;height:15.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" fillcolor="white [3201]" strokecolor="black [3200]" strokeweight="2pt">
                <v:path arrowok="t"/>
              </v:rect>
            </w:pict>
          </mc:Fallback>
        </mc:AlternateContent>
      </w:r>
      <w:r w:rsidRPr="00150C40">
        <w:rPr>
          <w:szCs w:val="28"/>
        </w:rPr>
        <w:t>Undecided</w:t>
      </w:r>
    </w:p>
    <w:p w:rsidR="00300C29" w:rsidRPr="00150C40" w:rsidRDefault="00300C29" w:rsidP="00150C40">
      <w:pPr>
        <w:rPr>
          <w:szCs w:val="28"/>
        </w:rPr>
      </w:pPr>
      <w:r w:rsidRPr="00150C40">
        <w:rPr>
          <w:noProof/>
          <w:szCs w:val="28"/>
        </w:rPr>
        <mc:AlternateContent>
          <mc:Choice Requires="wps">
            <w:drawing>
              <wp:anchor distT="0" distB="0" distL="114300" distR="114300" simplePos="0" relativeHeight="251683840" behindDoc="0" locked="0" layoutInCell="1" allowOverlap="1" wp14:anchorId="3FBB779D" wp14:editId="15E8AA43">
                <wp:simplePos x="0" y="0"/>
                <wp:positionH relativeFrom="column">
                  <wp:posOffset>2668270</wp:posOffset>
                </wp:positionH>
                <wp:positionV relativeFrom="paragraph">
                  <wp:posOffset>318135</wp:posOffset>
                </wp:positionV>
                <wp:extent cx="377825" cy="201930"/>
                <wp:effectExtent l="0" t="0" r="22225" b="2667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25" o:spid="_x0000_s1026" style="position:absolute;margin-left:210.1pt;margin-top:25.05pt;width:29.75pt;height:15.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" fillcolor="white [3201]" strokecolor="black [3200]" strokeweight="2pt">
                <v:path arrowok="t"/>
              </v:rect>
            </w:pict>
          </mc:Fallback>
        </mc:AlternateContent>
      </w:r>
      <w:r w:rsidRPr="00150C40">
        <w:rPr>
          <w:szCs w:val="28"/>
        </w:rPr>
        <w:t>Disagreed</w:t>
      </w:r>
    </w:p>
    <w:p w:rsidR="00300C29" w:rsidRPr="00150C40" w:rsidRDefault="00300C29" w:rsidP="00150C40">
      <w:pPr>
        <w:rPr>
          <w:szCs w:val="28"/>
        </w:rPr>
      </w:pPr>
      <w:r w:rsidRPr="00150C40">
        <w:rPr>
          <w:szCs w:val="28"/>
        </w:rPr>
        <w:t>Strongly disagreed</w:t>
      </w:r>
      <w:bookmarkEnd w:id="51"/>
    </w:p>
    <w:p w:rsidR="00300C29" w:rsidRPr="00150C40" w:rsidRDefault="00300C29" w:rsidP="00150C40">
      <w:pPr>
        <w:rPr>
          <w:rFonts w:eastAsia="Times New Roman"/>
          <w:szCs w:val="28"/>
        </w:rPr>
      </w:pPr>
      <w:r w:rsidRPr="00150C40">
        <w:rPr>
          <w:szCs w:val="28"/>
        </w:rPr>
        <w:t>Public relation department of the ASHAKA CEMENT has not been able to promote their services to the development of the nation’s economy.</w:t>
      </w:r>
    </w:p>
    <w:p w:rsidR="00300C29" w:rsidRPr="00150C40" w:rsidRDefault="00300C29" w:rsidP="00150C40">
      <w:pPr>
        <w:rPr>
          <w:rFonts w:eastAsiaTheme="minorHAnsi"/>
          <w:szCs w:val="28"/>
        </w:rPr>
      </w:pPr>
      <w:r w:rsidRPr="00150C40">
        <w:rPr>
          <w:noProof/>
          <w:szCs w:val="28"/>
        </w:rPr>
        <mc:AlternateContent>
          <mc:Choice Requires="wps">
            <w:drawing>
              <wp:anchor distT="0" distB="0" distL="114300" distR="114300" simplePos="0" relativeHeight="251684864" behindDoc="0" locked="0" layoutInCell="1" allowOverlap="1" wp14:anchorId="19D89938" wp14:editId="257ABAC2">
                <wp:simplePos x="0" y="0"/>
                <wp:positionH relativeFrom="column">
                  <wp:posOffset>2635250</wp:posOffset>
                </wp:positionH>
                <wp:positionV relativeFrom="paragraph">
                  <wp:posOffset>-2540</wp:posOffset>
                </wp:positionV>
                <wp:extent cx="377825" cy="201930"/>
                <wp:effectExtent l="0" t="0" r="22225" b="2667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27" o:spid="_x0000_s1026" style="position:absolute;margin-left:207.5pt;margin-top:-.2pt;width:29.75pt;height:15.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" fillcolor="white [3201]" strokecolor="black [3200]" strokeweight="2pt">
                <v:path arrowok="t"/>
              </v:rect>
            </w:pict>
          </mc:Fallback>
        </mc:AlternateContent>
      </w:r>
      <w:r w:rsidRPr="00150C40">
        <w:rPr>
          <w:szCs w:val="28"/>
        </w:rPr>
        <w:t>Strongly agreed</w:t>
      </w:r>
    </w:p>
    <w:p w:rsidR="00300C29" w:rsidRPr="00150C40" w:rsidRDefault="00300C29" w:rsidP="00150C40">
      <w:pPr>
        <w:rPr>
          <w:szCs w:val="28"/>
        </w:rPr>
      </w:pPr>
      <w:r w:rsidRPr="00150C40">
        <w:rPr>
          <w:noProof/>
          <w:szCs w:val="28"/>
        </w:rPr>
        <mc:AlternateContent>
          <mc:Choice Requires="wps">
            <w:drawing>
              <wp:anchor distT="0" distB="0" distL="114300" distR="114300" simplePos="0" relativeHeight="251685888" behindDoc="0" locked="0" layoutInCell="1" allowOverlap="1" wp14:anchorId="705B6DE7" wp14:editId="7E94376B">
                <wp:simplePos x="0" y="0"/>
                <wp:positionH relativeFrom="column">
                  <wp:posOffset>2694940</wp:posOffset>
                </wp:positionH>
                <wp:positionV relativeFrom="paragraph">
                  <wp:posOffset>74930</wp:posOffset>
                </wp:positionV>
                <wp:extent cx="377825" cy="201930"/>
                <wp:effectExtent l="0" t="0" r="22225" b="2667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28" o:spid="_x0000_s1026" style="position:absolute;margin-left:212.2pt;margin-top:5.9pt;width:29.75pt;height:15.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" fillcolor="white [3201]" strokecolor="black [3200]" strokeweight="2pt">
                <v:path arrowok="t"/>
              </v:rect>
            </w:pict>
          </mc:Fallback>
        </mc:AlternateContent>
      </w:r>
      <w:r w:rsidRPr="00150C40">
        <w:rPr>
          <w:szCs w:val="28"/>
        </w:rPr>
        <w:t>Agreed</w:t>
      </w:r>
    </w:p>
    <w:p w:rsidR="00300C29" w:rsidRPr="00150C40" w:rsidRDefault="00300C29" w:rsidP="00150C40">
      <w:pPr>
        <w:rPr>
          <w:szCs w:val="28"/>
        </w:rPr>
      </w:pPr>
      <w:r w:rsidRPr="00150C40">
        <w:rPr>
          <w:noProof/>
          <w:szCs w:val="28"/>
        </w:rPr>
        <mc:AlternateContent>
          <mc:Choice Requires="wps">
            <w:drawing>
              <wp:anchor distT="0" distB="0" distL="114300" distR="114300" simplePos="0" relativeHeight="251686912" behindDoc="0" locked="0" layoutInCell="1" allowOverlap="1" wp14:anchorId="171EF17E" wp14:editId="19233EBA">
                <wp:simplePos x="0" y="0"/>
                <wp:positionH relativeFrom="column">
                  <wp:posOffset>2707640</wp:posOffset>
                </wp:positionH>
                <wp:positionV relativeFrom="paragraph">
                  <wp:posOffset>58420</wp:posOffset>
                </wp:positionV>
                <wp:extent cx="377825" cy="201930"/>
                <wp:effectExtent l="0" t="0" r="22225" b="2667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29" o:spid="_x0000_s1026" style="position:absolute;margin-left:213.2pt;margin-top:4.6pt;width:29.75pt;height:15.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" fillcolor="white [3201]" strokecolor="black [3200]" strokeweight="2pt">
                <v:path arrowok="t"/>
              </v:rect>
            </w:pict>
          </mc:Fallback>
        </mc:AlternateContent>
      </w:r>
      <w:r w:rsidRPr="00150C40">
        <w:rPr>
          <w:szCs w:val="28"/>
        </w:rPr>
        <w:t>Undecided</w:t>
      </w:r>
    </w:p>
    <w:p w:rsidR="00300C29" w:rsidRPr="00150C40" w:rsidRDefault="00300C29" w:rsidP="00150C40">
      <w:pPr>
        <w:rPr>
          <w:szCs w:val="28"/>
        </w:rPr>
      </w:pPr>
      <w:r w:rsidRPr="00150C40">
        <w:rPr>
          <w:noProof/>
          <w:szCs w:val="28"/>
        </w:rPr>
        <mc:AlternateContent>
          <mc:Choice Requires="wps">
            <w:drawing>
              <wp:anchor distT="0" distB="0" distL="114300" distR="114300" simplePos="0" relativeHeight="251687936" behindDoc="0" locked="0" layoutInCell="1" allowOverlap="1" wp14:anchorId="782A11C6" wp14:editId="00F8DF94">
                <wp:simplePos x="0" y="0"/>
                <wp:positionH relativeFrom="column">
                  <wp:posOffset>2672080</wp:posOffset>
                </wp:positionH>
                <wp:positionV relativeFrom="paragraph">
                  <wp:posOffset>-2540</wp:posOffset>
                </wp:positionV>
                <wp:extent cx="377825" cy="201930"/>
                <wp:effectExtent l="0" t="0" r="22225" b="2667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30" o:spid="_x0000_s1026" style="position:absolute;margin-left:210.4pt;margin-top:-.2pt;width:29.75pt;height:15.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" fillcolor="white [3201]" strokecolor="black [3200]" strokeweight="2pt">
                <v:path arrowok="t"/>
              </v:rect>
            </w:pict>
          </mc:Fallback>
        </mc:AlternateContent>
      </w:r>
      <w:r w:rsidRPr="00150C40">
        <w:rPr>
          <w:szCs w:val="28"/>
        </w:rPr>
        <w:t>Disagreed</w:t>
      </w:r>
    </w:p>
    <w:p w:rsidR="00300C29" w:rsidRPr="00150C40" w:rsidRDefault="00300C29" w:rsidP="00150C40">
      <w:pPr>
        <w:rPr>
          <w:szCs w:val="28"/>
        </w:rPr>
      </w:pPr>
      <w:r w:rsidRPr="00150C40">
        <w:rPr>
          <w:noProof/>
          <w:szCs w:val="28"/>
        </w:rPr>
        <mc:AlternateContent>
          <mc:Choice Requires="wps">
            <w:drawing>
              <wp:anchor distT="0" distB="0" distL="114300" distR="114300" simplePos="0" relativeHeight="251688960" behindDoc="0" locked="0" layoutInCell="1" allowOverlap="1" wp14:anchorId="66A5F3F9" wp14:editId="078D950B">
                <wp:simplePos x="0" y="0"/>
                <wp:positionH relativeFrom="column">
                  <wp:posOffset>2693670</wp:posOffset>
                </wp:positionH>
                <wp:positionV relativeFrom="paragraph">
                  <wp:posOffset>6985</wp:posOffset>
                </wp:positionV>
                <wp:extent cx="377825" cy="201930"/>
                <wp:effectExtent l="0" t="0" r="22225" b="2667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31" o:spid="_x0000_s1026" style="position:absolute;margin-left:212.1pt;margin-top:.55pt;width:29.75pt;height:15.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" fillcolor="white [3201]" strokecolor="black [3200]" strokeweight="2pt">
                <v:path arrowok="t"/>
              </v:rect>
            </w:pict>
          </mc:Fallback>
        </mc:AlternateContent>
      </w:r>
      <w:r w:rsidRPr="00150C40">
        <w:rPr>
          <w:szCs w:val="28"/>
        </w:rPr>
        <w:t>Strongly disagreed</w:t>
      </w:r>
    </w:p>
    <w:p w:rsidR="00300C29" w:rsidRPr="00150C40" w:rsidRDefault="00300C29" w:rsidP="00150C40">
      <w:pPr>
        <w:rPr>
          <w:szCs w:val="28"/>
        </w:rPr>
      </w:pPr>
      <w:r w:rsidRPr="00150C40">
        <w:rPr>
          <w:rFonts w:eastAsia="Times New Roman"/>
          <w:szCs w:val="28"/>
          <w:shd w:val="clear" w:color="auto" w:fill="FFFFFF"/>
        </w:rPr>
        <w:t xml:space="preserve">Customers are </w:t>
      </w:r>
      <w:r w:rsidRPr="00150C40">
        <w:rPr>
          <w:szCs w:val="28"/>
        </w:rPr>
        <w:t>satisfied with the services of the public relations department of the ASHAKA CEMENT</w:t>
      </w:r>
      <w:r w:rsidRPr="00150C40">
        <w:rPr>
          <w:rFonts w:eastAsia="Times New Roman"/>
          <w:color w:val="000000" w:themeColor="text1"/>
          <w:szCs w:val="28"/>
        </w:rPr>
        <w:t>.</w:t>
      </w:r>
    </w:p>
    <w:p w:rsidR="00300C29" w:rsidRPr="00150C40" w:rsidRDefault="00300C29" w:rsidP="00150C40">
      <w:pPr>
        <w:rPr>
          <w:szCs w:val="28"/>
        </w:rPr>
      </w:pPr>
      <w:r w:rsidRPr="00150C40">
        <w:rPr>
          <w:noProof/>
          <w:szCs w:val="28"/>
        </w:rPr>
        <mc:AlternateContent>
          <mc:Choice Requires="wps">
            <w:drawing>
              <wp:anchor distT="0" distB="0" distL="114300" distR="114300" simplePos="0" relativeHeight="251689984" behindDoc="0" locked="0" layoutInCell="1" allowOverlap="1" wp14:anchorId="5D9B700E" wp14:editId="2F26B79B">
                <wp:simplePos x="0" y="0"/>
                <wp:positionH relativeFrom="column">
                  <wp:posOffset>2613025</wp:posOffset>
                </wp:positionH>
                <wp:positionV relativeFrom="paragraph">
                  <wp:posOffset>10160</wp:posOffset>
                </wp:positionV>
                <wp:extent cx="377825" cy="201930"/>
                <wp:effectExtent l="0" t="0" r="22225" b="2667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32" o:spid="_x0000_s1026" style="position:absolute;margin-left:205.75pt;margin-top:.8pt;width:29.75pt;height:15.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" fillcolor="white [3201]" strokecolor="black [3200]" strokeweight="2pt">
                <v:path arrowok="t"/>
              </v:rect>
            </w:pict>
          </mc:Fallback>
        </mc:AlternateContent>
      </w:r>
      <w:r w:rsidRPr="00150C40">
        <w:rPr>
          <w:szCs w:val="28"/>
        </w:rPr>
        <w:t>Strongly agreed</w:t>
      </w:r>
    </w:p>
    <w:p w:rsidR="00300C29" w:rsidRPr="00150C40" w:rsidRDefault="00300C29" w:rsidP="00150C40">
      <w:pPr>
        <w:rPr>
          <w:szCs w:val="28"/>
        </w:rPr>
      </w:pPr>
      <w:r w:rsidRPr="00150C40">
        <w:rPr>
          <w:noProof/>
          <w:szCs w:val="28"/>
        </w:rPr>
        <mc:AlternateContent>
          <mc:Choice Requires="wps">
            <w:drawing>
              <wp:anchor distT="0" distB="0" distL="114300" distR="114300" simplePos="0" relativeHeight="251691008" behindDoc="0" locked="0" layoutInCell="1" allowOverlap="1" wp14:anchorId="7B5E8C12" wp14:editId="75309BC7">
                <wp:simplePos x="0" y="0"/>
                <wp:positionH relativeFrom="column">
                  <wp:posOffset>2606675</wp:posOffset>
                </wp:positionH>
                <wp:positionV relativeFrom="paragraph">
                  <wp:posOffset>15875</wp:posOffset>
                </wp:positionV>
                <wp:extent cx="377825" cy="201930"/>
                <wp:effectExtent l="0" t="0" r="22225" b="2667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33" o:spid="_x0000_s1026" style="position:absolute;margin-left:205.25pt;margin-top:1.25pt;width:29.75pt;height:15.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" fillcolor="white [3201]" strokecolor="black [3200]" strokeweight="2pt">
                <v:path arrowok="t"/>
              </v:rect>
            </w:pict>
          </mc:Fallback>
        </mc:AlternateContent>
      </w:r>
      <w:r w:rsidRPr="00150C40">
        <w:rPr>
          <w:noProof/>
          <w:szCs w:val="28"/>
        </w:rPr>
        <mc:AlternateContent>
          <mc:Choice Requires="wps">
            <w:drawing>
              <wp:anchor distT="0" distB="0" distL="114300" distR="114300" simplePos="0" relativeHeight="251692032" behindDoc="0" locked="0" layoutInCell="1" allowOverlap="1" wp14:anchorId="64D50A44" wp14:editId="5BF7BEF9">
                <wp:simplePos x="0" y="0"/>
                <wp:positionH relativeFrom="column">
                  <wp:posOffset>2618740</wp:posOffset>
                </wp:positionH>
                <wp:positionV relativeFrom="paragraph">
                  <wp:posOffset>318135</wp:posOffset>
                </wp:positionV>
                <wp:extent cx="377825" cy="201930"/>
                <wp:effectExtent l="0" t="0" r="22225" b="2667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34" o:spid="_x0000_s1026" style="position:absolute;margin-left:206.2pt;margin-top:25.05pt;width:29.75pt;height:15.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" fillcolor="white [3201]" strokecolor="black [3200]" strokeweight="2pt">
                <v:path arrowok="t"/>
              </v:rect>
            </w:pict>
          </mc:Fallback>
        </mc:AlternateContent>
      </w:r>
      <w:r w:rsidRPr="00150C40">
        <w:rPr>
          <w:szCs w:val="28"/>
        </w:rPr>
        <w:t>Agreed</w:t>
      </w:r>
    </w:p>
    <w:p w:rsidR="00300C29" w:rsidRPr="00150C40" w:rsidRDefault="00300C29" w:rsidP="00150C40">
      <w:pPr>
        <w:rPr>
          <w:szCs w:val="28"/>
        </w:rPr>
      </w:pPr>
      <w:r w:rsidRPr="00150C40">
        <w:rPr>
          <w:noProof/>
          <w:szCs w:val="28"/>
        </w:rPr>
        <mc:AlternateContent>
          <mc:Choice Requires="wps">
            <w:drawing>
              <wp:anchor distT="0" distB="0" distL="114300" distR="114300" simplePos="0" relativeHeight="251693056" behindDoc="0" locked="0" layoutInCell="1" allowOverlap="1" wp14:anchorId="4A66425A" wp14:editId="500C661D">
                <wp:simplePos x="0" y="0"/>
                <wp:positionH relativeFrom="column">
                  <wp:posOffset>2621915</wp:posOffset>
                </wp:positionH>
                <wp:positionV relativeFrom="paragraph">
                  <wp:posOffset>314960</wp:posOffset>
                </wp:positionV>
                <wp:extent cx="377825" cy="201930"/>
                <wp:effectExtent l="0" t="0" r="22225" b="26670"/>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35" o:spid="_x0000_s1026" style="position:absolute;margin-left:206.45pt;margin-top:24.8pt;width:29.75pt;height:15.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" fillcolor="white [3201]" strokecolor="black [3200]" strokeweight="2pt">
                <v:path arrowok="t"/>
              </v:rect>
            </w:pict>
          </mc:Fallback>
        </mc:AlternateContent>
      </w:r>
      <w:r w:rsidRPr="00150C40">
        <w:rPr>
          <w:szCs w:val="28"/>
        </w:rPr>
        <w:t>Undecided</w:t>
      </w:r>
    </w:p>
    <w:p w:rsidR="00300C29" w:rsidRPr="00150C40" w:rsidRDefault="00300C29" w:rsidP="00150C40">
      <w:pPr>
        <w:rPr>
          <w:szCs w:val="28"/>
        </w:rPr>
      </w:pPr>
      <w:r w:rsidRPr="00150C40">
        <w:rPr>
          <w:szCs w:val="28"/>
        </w:rPr>
        <w:t>Disagreed</w:t>
      </w:r>
    </w:p>
    <w:p w:rsidR="00300C29" w:rsidRPr="00150C40" w:rsidRDefault="00300C29" w:rsidP="00150C40">
      <w:pPr>
        <w:rPr>
          <w:szCs w:val="28"/>
        </w:rPr>
      </w:pPr>
      <w:r w:rsidRPr="00150C40">
        <w:rPr>
          <w:szCs w:val="28"/>
        </w:rPr>
        <w:t>Public relation department of the ASHAKA CEMENT portray the good image of the Ashaka cement.</w:t>
      </w:r>
    </w:p>
    <w:p w:rsidR="00300C29" w:rsidRPr="00150C40" w:rsidRDefault="00300C29" w:rsidP="00150C40">
      <w:pPr>
        <w:rPr>
          <w:szCs w:val="28"/>
        </w:rPr>
      </w:pPr>
      <w:r w:rsidRPr="00150C40">
        <w:rPr>
          <w:noProof/>
          <w:szCs w:val="28"/>
        </w:rPr>
        <mc:AlternateContent>
          <mc:Choice Requires="wps">
            <w:drawing>
              <wp:anchor distT="0" distB="0" distL="114300" distR="114300" simplePos="0" relativeHeight="251694080" behindDoc="0" locked="0" layoutInCell="1" allowOverlap="1" wp14:anchorId="06B64433" wp14:editId="19630DF4">
                <wp:simplePos x="0" y="0"/>
                <wp:positionH relativeFrom="column">
                  <wp:posOffset>2597785</wp:posOffset>
                </wp:positionH>
                <wp:positionV relativeFrom="paragraph">
                  <wp:posOffset>31750</wp:posOffset>
                </wp:positionV>
                <wp:extent cx="377825" cy="201930"/>
                <wp:effectExtent l="0" t="0" r="22225" b="26670"/>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37" o:spid="_x0000_s1026" style="position:absolute;margin-left:204.55pt;margin-top:2.5pt;width:29.75pt;height:15.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" fillcolor="white [3201]" strokecolor="black [3200]" strokeweight="2pt">
                <v:path arrowok="t"/>
              </v:rect>
            </w:pict>
          </mc:Fallback>
        </mc:AlternateContent>
      </w:r>
      <w:r w:rsidRPr="00150C40">
        <w:rPr>
          <w:szCs w:val="28"/>
        </w:rPr>
        <w:t>Strongly agreed</w:t>
      </w:r>
    </w:p>
    <w:p w:rsidR="00300C29" w:rsidRPr="00150C40" w:rsidRDefault="00300C29" w:rsidP="00150C40">
      <w:pPr>
        <w:rPr>
          <w:szCs w:val="28"/>
        </w:rPr>
      </w:pPr>
      <w:r w:rsidRPr="00150C40">
        <w:rPr>
          <w:noProof/>
          <w:szCs w:val="28"/>
        </w:rPr>
        <mc:AlternateContent>
          <mc:Choice Requires="wps">
            <w:drawing>
              <wp:anchor distT="0" distB="0" distL="114300" distR="114300" simplePos="0" relativeHeight="251695104" behindDoc="0" locked="0" layoutInCell="1" allowOverlap="1" wp14:anchorId="081B10AD" wp14:editId="115B77D2">
                <wp:simplePos x="0" y="0"/>
                <wp:positionH relativeFrom="column">
                  <wp:posOffset>2600960</wp:posOffset>
                </wp:positionH>
                <wp:positionV relativeFrom="paragraph">
                  <wp:posOffset>77470</wp:posOffset>
                </wp:positionV>
                <wp:extent cx="377825" cy="201930"/>
                <wp:effectExtent l="0" t="0" r="22225" b="26670"/>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38" o:spid="_x0000_s1026" style="position:absolute;margin-left:204.8pt;margin-top:6.1pt;width:29.75pt;height:15.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" fillcolor="white [3201]" strokecolor="black [3200]" strokeweight="2pt">
                <v:path arrowok="t"/>
              </v:rect>
            </w:pict>
          </mc:Fallback>
        </mc:AlternateContent>
      </w:r>
      <w:r w:rsidRPr="00150C40">
        <w:rPr>
          <w:szCs w:val="28"/>
        </w:rPr>
        <w:t>Agreed</w:t>
      </w:r>
    </w:p>
    <w:p w:rsidR="00300C29" w:rsidRPr="00150C40" w:rsidRDefault="00300C29" w:rsidP="00150C40">
      <w:pPr>
        <w:rPr>
          <w:szCs w:val="28"/>
        </w:rPr>
      </w:pPr>
      <w:r w:rsidRPr="00150C40">
        <w:rPr>
          <w:noProof/>
          <w:szCs w:val="28"/>
        </w:rPr>
        <mc:AlternateContent>
          <mc:Choice Requires="wps">
            <w:drawing>
              <wp:anchor distT="0" distB="0" distL="114300" distR="114300" simplePos="0" relativeHeight="251696128" behindDoc="0" locked="0" layoutInCell="1" allowOverlap="1" wp14:anchorId="7D1064E3" wp14:editId="78FB621B">
                <wp:simplePos x="0" y="0"/>
                <wp:positionH relativeFrom="column">
                  <wp:posOffset>2603500</wp:posOffset>
                </wp:positionH>
                <wp:positionV relativeFrom="paragraph">
                  <wp:posOffset>10160</wp:posOffset>
                </wp:positionV>
                <wp:extent cx="377825" cy="201930"/>
                <wp:effectExtent l="0" t="0" r="22225" b="26670"/>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39" o:spid="_x0000_s1026" style="position:absolute;margin-left:205pt;margin-top:.8pt;width:29.75pt;height:15.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" fillcolor="white [3201]" strokecolor="black [3200]" strokeweight="2pt">
                <v:path arrowok="t"/>
              </v:rect>
            </w:pict>
          </mc:Fallback>
        </mc:AlternateContent>
      </w:r>
      <w:r w:rsidRPr="00150C40">
        <w:rPr>
          <w:szCs w:val="28"/>
        </w:rPr>
        <w:t>Undecided</w:t>
      </w:r>
    </w:p>
    <w:p w:rsidR="00300C29" w:rsidRPr="00150C40" w:rsidRDefault="00300C29" w:rsidP="00150C40">
      <w:pPr>
        <w:rPr>
          <w:szCs w:val="28"/>
        </w:rPr>
      </w:pPr>
      <w:r w:rsidRPr="00150C40">
        <w:rPr>
          <w:noProof/>
          <w:szCs w:val="28"/>
        </w:rPr>
        <mc:AlternateContent>
          <mc:Choice Requires="wps">
            <w:drawing>
              <wp:anchor distT="0" distB="0" distL="114300" distR="114300" simplePos="0" relativeHeight="251697152" behindDoc="0" locked="0" layoutInCell="1" allowOverlap="1" wp14:anchorId="5EEF9992" wp14:editId="28E3684E">
                <wp:simplePos x="0" y="0"/>
                <wp:positionH relativeFrom="column">
                  <wp:posOffset>2606675</wp:posOffset>
                </wp:positionH>
                <wp:positionV relativeFrom="paragraph">
                  <wp:posOffset>26035</wp:posOffset>
                </wp:positionV>
                <wp:extent cx="377825" cy="201930"/>
                <wp:effectExtent l="0" t="0" r="22225" b="2667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40" o:spid="_x0000_s1026" style="position:absolute;margin-left:205.25pt;margin-top:2.05pt;width:29.75pt;height:15.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" fillcolor="white [3201]" strokecolor="black [3200]" strokeweight="2pt">
                <v:path arrowok="t"/>
              </v:rect>
            </w:pict>
          </mc:Fallback>
        </mc:AlternateContent>
      </w:r>
      <w:r w:rsidRPr="00150C40">
        <w:rPr>
          <w:szCs w:val="28"/>
        </w:rPr>
        <w:t>Disagreed</w:t>
      </w:r>
    </w:p>
    <w:p w:rsidR="00300C29" w:rsidRPr="00150C40" w:rsidRDefault="00300C29" w:rsidP="00150C40">
      <w:pPr>
        <w:rPr>
          <w:szCs w:val="28"/>
        </w:rPr>
      </w:pPr>
      <w:r w:rsidRPr="00150C40">
        <w:rPr>
          <w:noProof/>
          <w:szCs w:val="28"/>
        </w:rPr>
        <mc:AlternateContent>
          <mc:Choice Requires="wps">
            <w:drawing>
              <wp:anchor distT="0" distB="0" distL="114300" distR="114300" simplePos="0" relativeHeight="251698176" behindDoc="0" locked="0" layoutInCell="1" allowOverlap="1" wp14:anchorId="37255240" wp14:editId="2DD139E4">
                <wp:simplePos x="0" y="0"/>
                <wp:positionH relativeFrom="column">
                  <wp:posOffset>2600960</wp:posOffset>
                </wp:positionH>
                <wp:positionV relativeFrom="paragraph">
                  <wp:posOffset>12700</wp:posOffset>
                </wp:positionV>
                <wp:extent cx="377825" cy="201930"/>
                <wp:effectExtent l="0" t="0" r="22225" b="26670"/>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41" o:spid="_x0000_s1026" style="position:absolute;margin-left:204.8pt;margin-top:1pt;width:29.75pt;height:15.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" fillcolor="white [3201]" strokecolor="black [3200]" strokeweight="2pt">
                <v:path arrowok="t"/>
              </v:rect>
            </w:pict>
          </mc:Fallback>
        </mc:AlternateContent>
      </w:r>
      <w:r w:rsidRPr="00150C40">
        <w:rPr>
          <w:szCs w:val="28"/>
        </w:rPr>
        <w:t>Strongly disagreed</w:t>
      </w:r>
    </w:p>
    <w:p w:rsidR="00300C29" w:rsidRPr="00150C40" w:rsidRDefault="00300C29" w:rsidP="00150C40">
      <w:pPr>
        <w:rPr>
          <w:szCs w:val="28"/>
        </w:rPr>
      </w:pPr>
      <w:r w:rsidRPr="00150C40">
        <w:rPr>
          <w:szCs w:val="28"/>
        </w:rPr>
        <w:t>Nigeria Ashaka cements have recognized that effective public relations have become the integrating force which interprets their environment to the Ashaka cement management.</w:t>
      </w:r>
    </w:p>
    <w:p w:rsidR="00300C29" w:rsidRPr="00150C40" w:rsidRDefault="00300C29" w:rsidP="00150C40">
      <w:pPr>
        <w:rPr>
          <w:szCs w:val="28"/>
        </w:rPr>
      </w:pPr>
      <w:r w:rsidRPr="00150C40">
        <w:rPr>
          <w:noProof/>
          <w:szCs w:val="28"/>
        </w:rPr>
        <mc:AlternateContent>
          <mc:Choice Requires="wps">
            <w:drawing>
              <wp:anchor distT="0" distB="0" distL="114300" distR="114300" simplePos="0" relativeHeight="251699200" behindDoc="0" locked="0" layoutInCell="1" allowOverlap="1" wp14:anchorId="4EA6B519" wp14:editId="6C7E4EAE">
                <wp:simplePos x="0" y="0"/>
                <wp:positionH relativeFrom="column">
                  <wp:posOffset>2574925</wp:posOffset>
                </wp:positionH>
                <wp:positionV relativeFrom="paragraph">
                  <wp:posOffset>32385</wp:posOffset>
                </wp:positionV>
                <wp:extent cx="377825" cy="201930"/>
                <wp:effectExtent l="0" t="0" r="22225" b="26670"/>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43" o:spid="_x0000_s1026" style="position:absolute;margin-left:202.75pt;margin-top:2.55pt;width:29.75pt;height:15.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" fillcolor="white [3201]" strokecolor="black [3200]" strokeweight="2pt">
                <v:path arrowok="t"/>
              </v:rect>
            </w:pict>
          </mc:Fallback>
        </mc:AlternateContent>
      </w:r>
      <w:r w:rsidRPr="00150C40">
        <w:rPr>
          <w:szCs w:val="28"/>
        </w:rPr>
        <w:t>Strongly agreed</w:t>
      </w:r>
    </w:p>
    <w:p w:rsidR="00300C29" w:rsidRPr="00150C40" w:rsidRDefault="00300C29" w:rsidP="00150C40">
      <w:pPr>
        <w:rPr>
          <w:szCs w:val="28"/>
        </w:rPr>
      </w:pPr>
      <w:r w:rsidRPr="00150C40">
        <w:rPr>
          <w:noProof/>
          <w:szCs w:val="28"/>
        </w:rPr>
        <mc:AlternateContent>
          <mc:Choice Requires="wps">
            <w:drawing>
              <wp:anchor distT="0" distB="0" distL="114300" distR="114300" simplePos="0" relativeHeight="251700224" behindDoc="0" locked="0" layoutInCell="1" allowOverlap="1" wp14:anchorId="449D57CE" wp14:editId="633E5792">
                <wp:simplePos x="0" y="0"/>
                <wp:positionH relativeFrom="column">
                  <wp:posOffset>2571750</wp:posOffset>
                </wp:positionH>
                <wp:positionV relativeFrom="paragraph">
                  <wp:posOffset>13335</wp:posOffset>
                </wp:positionV>
                <wp:extent cx="377825" cy="201930"/>
                <wp:effectExtent l="0" t="0" r="22225" b="26670"/>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42" o:spid="_x0000_s1026" style="position:absolute;margin-left:202.5pt;margin-top:1.05pt;width:29.75pt;height:15.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" fillcolor="white [3201]" strokecolor="black [3200]" strokeweight="2pt">
                <v:path arrowok="t"/>
              </v:rect>
            </w:pict>
          </mc:Fallback>
        </mc:AlternateContent>
      </w:r>
      <w:r w:rsidRPr="00150C40">
        <w:rPr>
          <w:szCs w:val="28"/>
        </w:rPr>
        <w:t>Agreed</w:t>
      </w:r>
    </w:p>
    <w:p w:rsidR="00300C29" w:rsidRPr="00150C40" w:rsidRDefault="00300C29" w:rsidP="00150C40">
      <w:pPr>
        <w:rPr>
          <w:szCs w:val="28"/>
        </w:rPr>
      </w:pPr>
      <w:r w:rsidRPr="00150C40">
        <w:rPr>
          <w:noProof/>
          <w:szCs w:val="28"/>
        </w:rPr>
        <mc:AlternateContent>
          <mc:Choice Requires="wps">
            <w:drawing>
              <wp:anchor distT="0" distB="0" distL="114300" distR="114300" simplePos="0" relativeHeight="251701248" behindDoc="0" locked="0" layoutInCell="1" allowOverlap="1" wp14:anchorId="69B25ECB" wp14:editId="7AEB7B04">
                <wp:simplePos x="0" y="0"/>
                <wp:positionH relativeFrom="column">
                  <wp:posOffset>2599690</wp:posOffset>
                </wp:positionH>
                <wp:positionV relativeFrom="paragraph">
                  <wp:posOffset>12700</wp:posOffset>
                </wp:positionV>
                <wp:extent cx="377825" cy="201930"/>
                <wp:effectExtent l="0" t="0" r="22225" b="26670"/>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45" o:spid="_x0000_s1026" style="position:absolute;margin-left:204.7pt;margin-top:1pt;width:29.75pt;height:15.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" fillcolor="white [3201]" strokecolor="black [3200]" strokeweight="2pt">
                <v:path arrowok="t"/>
              </v:rect>
            </w:pict>
          </mc:Fallback>
        </mc:AlternateContent>
      </w:r>
      <w:r w:rsidRPr="00150C40">
        <w:rPr>
          <w:szCs w:val="28"/>
        </w:rPr>
        <w:t>Undecided</w:t>
      </w:r>
    </w:p>
    <w:p w:rsidR="00300C29" w:rsidRPr="00150C40" w:rsidRDefault="00300C29" w:rsidP="00150C40">
      <w:pPr>
        <w:rPr>
          <w:szCs w:val="28"/>
        </w:rPr>
      </w:pPr>
      <w:r w:rsidRPr="00150C40">
        <w:rPr>
          <w:noProof/>
          <w:szCs w:val="28"/>
        </w:rPr>
        <mc:AlternateContent>
          <mc:Choice Requires="wps">
            <w:drawing>
              <wp:anchor distT="0" distB="0" distL="114300" distR="114300" simplePos="0" relativeHeight="251702272" behindDoc="0" locked="0" layoutInCell="1" allowOverlap="1" wp14:anchorId="36DB5086" wp14:editId="16ACF920">
                <wp:simplePos x="0" y="0"/>
                <wp:positionH relativeFrom="column">
                  <wp:posOffset>2558415</wp:posOffset>
                </wp:positionH>
                <wp:positionV relativeFrom="paragraph">
                  <wp:posOffset>93345</wp:posOffset>
                </wp:positionV>
                <wp:extent cx="377825" cy="201930"/>
                <wp:effectExtent l="0" t="0" r="22225" b="26670"/>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44" o:spid="_x0000_s1026" style="position:absolute;margin-left:201.45pt;margin-top:7.35pt;width:29.75pt;height:15.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" fillcolor="white [3201]" strokecolor="black [3200]" strokeweight="2pt">
                <v:path arrowok="t"/>
              </v:rect>
            </w:pict>
          </mc:Fallback>
        </mc:AlternateContent>
      </w:r>
      <w:r w:rsidRPr="00150C40">
        <w:rPr>
          <w:szCs w:val="28"/>
        </w:rPr>
        <w:t>Disagreed</w:t>
      </w:r>
    </w:p>
    <w:p w:rsidR="00300C29" w:rsidRPr="00150C40" w:rsidRDefault="00300C29" w:rsidP="00150C40">
      <w:pPr>
        <w:rPr>
          <w:szCs w:val="28"/>
        </w:rPr>
      </w:pPr>
      <w:r w:rsidRPr="00150C40">
        <w:rPr>
          <w:noProof/>
          <w:szCs w:val="28"/>
        </w:rPr>
        <mc:AlternateContent>
          <mc:Choice Requires="wps">
            <w:drawing>
              <wp:anchor distT="0" distB="0" distL="114300" distR="114300" simplePos="0" relativeHeight="251703296" behindDoc="0" locked="0" layoutInCell="1" allowOverlap="1" wp14:anchorId="04DE0F4E" wp14:editId="55FDCC2C">
                <wp:simplePos x="0" y="0"/>
                <wp:positionH relativeFrom="column">
                  <wp:posOffset>2555875</wp:posOffset>
                </wp:positionH>
                <wp:positionV relativeFrom="paragraph">
                  <wp:posOffset>13335</wp:posOffset>
                </wp:positionV>
                <wp:extent cx="377825" cy="201930"/>
                <wp:effectExtent l="0" t="0" r="22225" b="26670"/>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46" o:spid="_x0000_s1026" style="position:absolute;margin-left:201.25pt;margin-top:1.05pt;width:29.75pt;height:15.9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" fillcolor="white [3201]" strokecolor="black [3200]" strokeweight="2pt">
                <v:path arrowok="t"/>
              </v:rect>
            </w:pict>
          </mc:Fallback>
        </mc:AlternateContent>
      </w:r>
      <w:r w:rsidRPr="00150C40">
        <w:rPr>
          <w:szCs w:val="28"/>
        </w:rPr>
        <w:t>Strongly disagreed</w:t>
      </w:r>
      <w:bookmarkEnd w:id="45"/>
      <w:bookmarkEnd w:id="46"/>
      <w:bookmarkEnd w:id="47"/>
      <w:bookmarkEnd w:id="48"/>
      <w:bookmarkEnd w:id="50"/>
    </w:p>
    <w:p w:rsidR="00300C29" w:rsidRPr="00150C40" w:rsidRDefault="00300C29" w:rsidP="00150C40">
      <w:pPr>
        <w:rPr>
          <w:szCs w:val="28"/>
        </w:rPr>
      </w:pPr>
    </w:p>
    <w:p w:rsidR="00300C29" w:rsidRPr="00150C40" w:rsidRDefault="00300C29" w:rsidP="00150C40">
      <w:pPr>
        <w:rPr>
          <w:szCs w:val="28"/>
        </w:rPr>
      </w:pPr>
    </w:p>
    <w:p w:rsidR="00342D17" w:rsidRPr="00150C40" w:rsidRDefault="00342D17" w:rsidP="00C60BC9">
      <w:pPr>
        <w:rPr>
          <w:szCs w:val="28"/>
        </w:rPr>
      </w:pPr>
    </w:p>
    <w:sectPr w:rsidR="00342D17" w:rsidRPr="00150C40" w:rsidSect="004E55D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532E" w:rsidRDefault="0041532E" w:rsidP="00342D17">
      <w:pPr>
        <w:spacing w:before="0" w:line="240" w:lineRule="auto"/>
      </w:pPr>
      <w:r>
        <w:separator/>
      </w:r>
    </w:p>
  </w:endnote>
  <w:endnote w:type="continuationSeparator" w:id="0">
    <w:p w:rsidR="0041532E" w:rsidRDefault="0041532E" w:rsidP="00342D1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BookmanOldStyle">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1686300"/>
      <w:docPartObj>
        <w:docPartGallery w:val="Page Numbers (Bottom of Page)"/>
        <w:docPartUnique/>
      </w:docPartObj>
    </w:sdtPr>
    <w:sdtEndPr>
      <w:rPr>
        <w:noProof/>
      </w:rPr>
    </w:sdtEndPr>
    <w:sdtContent>
      <w:p w:rsidR="00D92E65" w:rsidRDefault="00D92E65">
        <w:pPr>
          <w:pStyle w:val="Footer"/>
          <w:jc w:val="center"/>
        </w:pPr>
        <w:r>
          <w:fldChar w:fldCharType="begin"/>
        </w:r>
        <w:r>
          <w:instrText xml:space="preserve"> PAGE   \* MERGEFORMAT </w:instrText>
        </w:r>
        <w:r>
          <w:fldChar w:fldCharType="separate"/>
        </w:r>
        <w:r w:rsidR="00A1306A">
          <w:rPr>
            <w:noProof/>
          </w:rPr>
          <w:t>7</w:t>
        </w:r>
        <w:r>
          <w:rPr>
            <w:noProof/>
          </w:rPr>
          <w:fldChar w:fldCharType="end"/>
        </w:r>
      </w:p>
    </w:sdtContent>
  </w:sdt>
  <w:p w:rsidR="00300C29" w:rsidRDefault="00300C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532E" w:rsidRDefault="0041532E" w:rsidP="00342D17">
      <w:pPr>
        <w:spacing w:before="0" w:line="240" w:lineRule="auto"/>
      </w:pPr>
      <w:r>
        <w:separator/>
      </w:r>
    </w:p>
  </w:footnote>
  <w:footnote w:type="continuationSeparator" w:id="0">
    <w:p w:rsidR="0041532E" w:rsidRDefault="0041532E" w:rsidP="00342D17">
      <w:pPr>
        <w:spacing w:before="0" w:line="240" w:lineRule="auto"/>
      </w:pPr>
      <w:r>
        <w:continuationSeparator/>
      </w:r>
    </w:p>
  </w:footnote>
  <w:footnote w:id="1">
    <w:p w:rsidR="00300C29" w:rsidRDefault="00300C29" w:rsidP="00342D17">
      <w:pPr>
        <w:pStyle w:val="FootnoteText"/>
      </w:pPr>
      <w:r>
        <w:rPr>
          <w:rStyle w:val="FootnoteReference"/>
        </w:rPr>
        <w:footnoteRef/>
      </w:r>
      <w:r>
        <w:t xml:space="preserve"> British institute of public relation</w:t>
      </w:r>
    </w:p>
  </w:footnote>
  <w:footnote w:id="2">
    <w:p w:rsidR="00300C29" w:rsidRDefault="00300C29" w:rsidP="00342D17">
      <w:pPr>
        <w:pStyle w:val="FootnoteText"/>
      </w:pPr>
      <w:r>
        <w:rPr>
          <w:rStyle w:val="FootnoteReference"/>
        </w:rPr>
        <w:footnoteRef/>
      </w:r>
      <w:r>
        <w:t xml:space="preserve"> Lucien</w:t>
      </w:r>
    </w:p>
  </w:footnote>
  <w:footnote w:id="3">
    <w:p w:rsidR="00300C29" w:rsidRDefault="00300C29" w:rsidP="00342D17">
      <w:pPr>
        <w:pStyle w:val="FootnoteText"/>
      </w:pPr>
      <w:r>
        <w:rPr>
          <w:rStyle w:val="FootnoteReference"/>
        </w:rPr>
        <w:footnoteRef/>
      </w:r>
      <w:r>
        <w:t xml:space="preserve">  French code and ethics 1 June 2006’]</w:t>
      </w:r>
    </w:p>
  </w:footnote>
  <w:footnote w:id="4">
    <w:p w:rsidR="00300C29" w:rsidRDefault="00300C29" w:rsidP="00342D17">
      <w:pPr>
        <w:pStyle w:val="FootnoteText"/>
      </w:pPr>
      <w:r>
        <w:rPr>
          <w:rStyle w:val="FootnoteReference"/>
        </w:rPr>
        <w:footnoteRef/>
      </w:r>
      <w:r>
        <w:t xml:space="preserve"> </w:t>
      </w:r>
      <w:proofErr w:type="spellStart"/>
      <w:r>
        <w:t>Diven</w:t>
      </w:r>
      <w:proofErr w:type="spellEnd"/>
      <w:r>
        <w:t xml:space="preserve"> Schneider</w:t>
      </w:r>
    </w:p>
  </w:footnote>
  <w:footnote w:id="5">
    <w:p w:rsidR="00300C29" w:rsidRDefault="00300C29" w:rsidP="00342D17">
      <w:pPr>
        <w:pStyle w:val="FootnoteText"/>
      </w:pPr>
      <w:r>
        <w:rPr>
          <w:rStyle w:val="FootnoteReference"/>
        </w:rPr>
        <w:footnoteRef/>
      </w:r>
      <w:r>
        <w:tab/>
      </w:r>
      <w:proofErr w:type="spellStart"/>
      <w:r>
        <w:t>Anyazue</w:t>
      </w:r>
      <w:proofErr w:type="spellEnd"/>
      <w:r>
        <w:t xml:space="preserve">, N.I. (2009). Public Relation as a means of Enhancing Ashaka cementing Operations: A study of First Ashaka cement of Nigeria </w:t>
      </w:r>
      <w:proofErr w:type="spellStart"/>
      <w:r>
        <w:t>Plc</w:t>
      </w:r>
      <w:proofErr w:type="spellEnd"/>
      <w:r>
        <w:t xml:space="preserve"> Gombe state main Branch. A </w:t>
      </w:r>
    </w:p>
    <w:p w:rsidR="00300C29" w:rsidRDefault="00300C29" w:rsidP="00342D17">
      <w:pPr>
        <w:pStyle w:val="FootnoteText"/>
      </w:pPr>
      <w:r>
        <w:t xml:space="preserve">BSc Project work, Caritas University.  </w:t>
      </w:r>
    </w:p>
  </w:footnote>
  <w:footnote w:id="6">
    <w:p w:rsidR="00300C29" w:rsidRDefault="00300C29" w:rsidP="00342D17">
      <w:pPr>
        <w:pStyle w:val="FootnoteText"/>
      </w:pPr>
      <w:r>
        <w:rPr>
          <w:rStyle w:val="FootnoteReference"/>
        </w:rPr>
        <w:footnoteRef/>
      </w:r>
      <w:r>
        <w:t xml:space="preserve"> </w:t>
      </w:r>
      <w:r>
        <w:tab/>
      </w:r>
      <w:proofErr w:type="spellStart"/>
      <w:r>
        <w:t>Nwodu</w:t>
      </w:r>
      <w:proofErr w:type="spellEnd"/>
      <w:r>
        <w:t xml:space="preserve">, C.L. (2003, Vol. 2 No. 5), Public Relations Journal: Public Relation influence on customer patronage of new generation Ashaka cements in Gombe state. </w:t>
      </w:r>
    </w:p>
    <w:p w:rsidR="00300C29" w:rsidRDefault="00300C29" w:rsidP="00342D17">
      <w:pPr>
        <w:pStyle w:val="FootnoteText"/>
      </w:pPr>
      <w:r>
        <w:t xml:space="preserve">            </w:t>
      </w:r>
      <w:proofErr w:type="spellStart"/>
      <w:r>
        <w:t>Abakaliki</w:t>
      </w:r>
      <w:proofErr w:type="spellEnd"/>
      <w:r>
        <w:t xml:space="preserve">: </w:t>
      </w:r>
      <w:proofErr w:type="spellStart"/>
      <w:r>
        <w:t>Nwamazi</w:t>
      </w:r>
      <w:proofErr w:type="spellEnd"/>
      <w:r>
        <w:t xml:space="preserve"> printing and Publishing Co. Ltd.</w:t>
      </w:r>
    </w:p>
  </w:footnote>
  <w:footnote w:id="7">
    <w:p w:rsidR="00300C29" w:rsidRDefault="00300C29" w:rsidP="00342D17">
      <w:pPr>
        <w:pStyle w:val="FootnoteText"/>
      </w:pPr>
      <w:r>
        <w:rPr>
          <w:rStyle w:val="FootnoteReference"/>
        </w:rPr>
        <w:footnoteRef/>
      </w:r>
      <w:r>
        <w:t xml:space="preserve"> Brenda </w:t>
      </w:r>
      <w:proofErr w:type="spellStart"/>
      <w:r>
        <w:t>Dervin”s</w:t>
      </w:r>
      <w:proofErr w:type="spellEnd"/>
      <w:r>
        <w:t xml:space="preserve"> (1989)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34ADE"/>
    <w:multiLevelType w:val="hybridMultilevel"/>
    <w:tmpl w:val="878687FE"/>
    <w:lvl w:ilvl="0" w:tplc="BEBE1658">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104B49F7"/>
    <w:multiLevelType w:val="hybridMultilevel"/>
    <w:tmpl w:val="B1B63C02"/>
    <w:lvl w:ilvl="0" w:tplc="832A52C4">
      <w:start w:val="1"/>
      <w:numFmt w:val="bullet"/>
      <w:lvlText w:val="•"/>
      <w:lvlJc w:val="left"/>
      <w:pPr>
        <w:ind w:left="72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7AA44852">
      <w:start w:val="1"/>
      <w:numFmt w:val="bullet"/>
      <w:lvlText w:val="o"/>
      <w:lvlJc w:val="left"/>
      <w:pPr>
        <w:ind w:left="10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D5FEFCCA">
      <w:start w:val="1"/>
      <w:numFmt w:val="bullet"/>
      <w:lvlText w:val="▪"/>
      <w:lvlJc w:val="left"/>
      <w:pPr>
        <w:ind w:left="18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81B0CDC2">
      <w:start w:val="1"/>
      <w:numFmt w:val="bullet"/>
      <w:lvlText w:val="•"/>
      <w:lvlJc w:val="left"/>
      <w:pPr>
        <w:ind w:left="25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12687F12">
      <w:start w:val="1"/>
      <w:numFmt w:val="bullet"/>
      <w:lvlText w:val="o"/>
      <w:lvlJc w:val="left"/>
      <w:pPr>
        <w:ind w:left="32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64EAE0B4">
      <w:start w:val="1"/>
      <w:numFmt w:val="bullet"/>
      <w:lvlText w:val="▪"/>
      <w:lvlJc w:val="left"/>
      <w:pPr>
        <w:ind w:left="39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008E9C9C">
      <w:start w:val="1"/>
      <w:numFmt w:val="bullet"/>
      <w:lvlText w:val="•"/>
      <w:lvlJc w:val="left"/>
      <w:pPr>
        <w:ind w:left="46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B120CC9A">
      <w:start w:val="1"/>
      <w:numFmt w:val="bullet"/>
      <w:lvlText w:val="o"/>
      <w:lvlJc w:val="left"/>
      <w:pPr>
        <w:ind w:left="54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EE7C923C">
      <w:start w:val="1"/>
      <w:numFmt w:val="bullet"/>
      <w:lvlText w:val="▪"/>
      <w:lvlJc w:val="left"/>
      <w:pPr>
        <w:ind w:left="61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2">
    <w:nsid w:val="24DB2F5B"/>
    <w:multiLevelType w:val="hybridMultilevel"/>
    <w:tmpl w:val="F6C45ADC"/>
    <w:lvl w:ilvl="0" w:tplc="44ACE2E4">
      <w:start w:val="1"/>
      <w:numFmt w:val="decimal"/>
      <w:lvlText w:val="%1."/>
      <w:lvlJc w:val="left"/>
      <w:pPr>
        <w:ind w:left="72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660EF0E">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9BC8C42C">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4FC6DF64">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BD084E88">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3C305E48">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61E63F1A">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3EFC9CCA">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79CAC0F0">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
    <w:nsid w:val="255039B8"/>
    <w:multiLevelType w:val="hybridMultilevel"/>
    <w:tmpl w:val="1A544A3A"/>
    <w:lvl w:ilvl="0" w:tplc="14741CB4">
      <w:start w:val="1"/>
      <w:numFmt w:val="lowerLetter"/>
      <w:lvlText w:val="(%1)"/>
      <w:lvlJc w:val="left"/>
      <w:pPr>
        <w:ind w:left="7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9C74B48E">
      <w:start w:val="1"/>
      <w:numFmt w:val="lowerLetter"/>
      <w:lvlText w:val="%2"/>
      <w:lvlJc w:val="left"/>
      <w:pPr>
        <w:ind w:left="144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59604EC4">
      <w:start w:val="1"/>
      <w:numFmt w:val="lowerRoman"/>
      <w:lvlText w:val="%3"/>
      <w:lvlJc w:val="left"/>
      <w:pPr>
        <w:ind w:left="216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3CCCB4B4">
      <w:start w:val="1"/>
      <w:numFmt w:val="decimal"/>
      <w:lvlText w:val="%4"/>
      <w:lvlJc w:val="left"/>
      <w:pPr>
        <w:ind w:left="288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120EE0F2">
      <w:start w:val="1"/>
      <w:numFmt w:val="lowerLetter"/>
      <w:lvlText w:val="%5"/>
      <w:lvlJc w:val="left"/>
      <w:pPr>
        <w:ind w:left="360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B986EDC">
      <w:start w:val="1"/>
      <w:numFmt w:val="lowerRoman"/>
      <w:lvlText w:val="%6"/>
      <w:lvlJc w:val="left"/>
      <w:pPr>
        <w:ind w:left="432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7D464C92">
      <w:start w:val="1"/>
      <w:numFmt w:val="decimal"/>
      <w:lvlText w:val="%7"/>
      <w:lvlJc w:val="left"/>
      <w:pPr>
        <w:ind w:left="504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D0CCCF26">
      <w:start w:val="1"/>
      <w:numFmt w:val="lowerLetter"/>
      <w:lvlText w:val="%8"/>
      <w:lvlJc w:val="left"/>
      <w:pPr>
        <w:ind w:left="576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88EA0262">
      <w:start w:val="1"/>
      <w:numFmt w:val="lowerRoman"/>
      <w:lvlText w:val="%9"/>
      <w:lvlJc w:val="left"/>
      <w:pPr>
        <w:ind w:left="648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
    <w:nsid w:val="2A4262F3"/>
    <w:multiLevelType w:val="hybridMultilevel"/>
    <w:tmpl w:val="6666E15C"/>
    <w:lvl w:ilvl="0" w:tplc="99503818">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nsid w:val="42CA7A40"/>
    <w:multiLevelType w:val="hybridMultilevel"/>
    <w:tmpl w:val="35FC5C94"/>
    <w:lvl w:ilvl="0" w:tplc="37701D8E">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nsid w:val="53F07784"/>
    <w:multiLevelType w:val="hybridMultilevel"/>
    <w:tmpl w:val="BD3ACC98"/>
    <w:lvl w:ilvl="0" w:tplc="6934836E">
      <w:start w:val="1"/>
      <w:numFmt w:val="lowerLetter"/>
      <w:lvlText w:val="%1."/>
      <w:lvlJc w:val="left"/>
      <w:pPr>
        <w:ind w:left="72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9C34ED50">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250DB2E">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3476E50E">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0F78C62C">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0E4FFB2">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F20E8DDA">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456CC57C">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9C725618">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7">
    <w:nsid w:val="54A049A8"/>
    <w:multiLevelType w:val="hybridMultilevel"/>
    <w:tmpl w:val="F1A4BF28"/>
    <w:lvl w:ilvl="0" w:tplc="D476665E">
      <w:start w:val="1"/>
      <w:numFmt w:val="lowerLetter"/>
      <w:lvlText w:val="%1."/>
      <w:lvlJc w:val="left"/>
      <w:pPr>
        <w:ind w:left="72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B5B8E840">
      <w:start w:val="1"/>
      <w:numFmt w:val="lowerLetter"/>
      <w:lvlText w:val="%2"/>
      <w:lvlJc w:val="left"/>
      <w:pPr>
        <w:ind w:left="12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782CC7EC">
      <w:start w:val="1"/>
      <w:numFmt w:val="lowerRoman"/>
      <w:lvlText w:val="%3"/>
      <w:lvlJc w:val="left"/>
      <w:pPr>
        <w:ind w:left="19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1C04295E">
      <w:start w:val="1"/>
      <w:numFmt w:val="decimal"/>
      <w:lvlText w:val="%4"/>
      <w:lvlJc w:val="left"/>
      <w:pPr>
        <w:ind w:left="26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79341CF0">
      <w:start w:val="1"/>
      <w:numFmt w:val="lowerLetter"/>
      <w:lvlText w:val="%5"/>
      <w:lvlJc w:val="left"/>
      <w:pPr>
        <w:ind w:left="3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8E98D2C4">
      <w:start w:val="1"/>
      <w:numFmt w:val="lowerRoman"/>
      <w:lvlText w:val="%6"/>
      <w:lvlJc w:val="left"/>
      <w:pPr>
        <w:ind w:left="4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20189CA6">
      <w:start w:val="1"/>
      <w:numFmt w:val="decimal"/>
      <w:lvlText w:val="%7"/>
      <w:lvlJc w:val="left"/>
      <w:pPr>
        <w:ind w:left="4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FE105B4C">
      <w:start w:val="1"/>
      <w:numFmt w:val="lowerLetter"/>
      <w:lvlText w:val="%8"/>
      <w:lvlJc w:val="left"/>
      <w:pPr>
        <w:ind w:left="5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E69ECC1E">
      <w:start w:val="1"/>
      <w:numFmt w:val="lowerRoman"/>
      <w:lvlText w:val="%9"/>
      <w:lvlJc w:val="left"/>
      <w:pPr>
        <w:ind w:left="6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8">
    <w:nsid w:val="5C7C58FD"/>
    <w:multiLevelType w:val="hybridMultilevel"/>
    <w:tmpl w:val="96E42098"/>
    <w:lvl w:ilvl="0" w:tplc="33E2CE4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nsid w:val="643B03DB"/>
    <w:multiLevelType w:val="hybridMultilevel"/>
    <w:tmpl w:val="18B64D6C"/>
    <w:lvl w:ilvl="0" w:tplc="08D29CDC">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nsid w:val="66547EDC"/>
    <w:multiLevelType w:val="hybridMultilevel"/>
    <w:tmpl w:val="9E5EEC82"/>
    <w:lvl w:ilvl="0" w:tplc="0E28540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nsid w:val="69250C53"/>
    <w:multiLevelType w:val="hybridMultilevel"/>
    <w:tmpl w:val="6CC8B3F0"/>
    <w:lvl w:ilvl="0" w:tplc="8C66CA9C">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nsid w:val="6C6F2E3B"/>
    <w:multiLevelType w:val="hybridMultilevel"/>
    <w:tmpl w:val="FAB826FC"/>
    <w:lvl w:ilvl="0" w:tplc="16FE62AC">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nsid w:val="76975033"/>
    <w:multiLevelType w:val="hybridMultilevel"/>
    <w:tmpl w:val="A2F624FE"/>
    <w:lvl w:ilvl="0" w:tplc="CE901576">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nsid w:val="79366426"/>
    <w:multiLevelType w:val="hybridMultilevel"/>
    <w:tmpl w:val="4BE4F746"/>
    <w:lvl w:ilvl="0" w:tplc="2C5E91D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nsid w:val="7C5635D7"/>
    <w:multiLevelType w:val="hybridMultilevel"/>
    <w:tmpl w:val="BBB22B8A"/>
    <w:lvl w:ilvl="0" w:tplc="AB22C7D4">
      <w:start w:val="1"/>
      <w:numFmt w:val="decimal"/>
      <w:lvlText w:val="%1."/>
      <w:lvlJc w:val="left"/>
      <w:pPr>
        <w:ind w:left="720" w:hanging="360"/>
      </w:pPr>
      <w:rPr>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D17"/>
    <w:rsid w:val="001364B1"/>
    <w:rsid w:val="00150C40"/>
    <w:rsid w:val="001B085A"/>
    <w:rsid w:val="002D21F8"/>
    <w:rsid w:val="00300C29"/>
    <w:rsid w:val="00342D17"/>
    <w:rsid w:val="003805E5"/>
    <w:rsid w:val="003E10ED"/>
    <w:rsid w:val="0041532E"/>
    <w:rsid w:val="004C52EA"/>
    <w:rsid w:val="004C7D32"/>
    <w:rsid w:val="004E55D4"/>
    <w:rsid w:val="00556ED4"/>
    <w:rsid w:val="005E1AE1"/>
    <w:rsid w:val="00647FEF"/>
    <w:rsid w:val="00740560"/>
    <w:rsid w:val="0074699E"/>
    <w:rsid w:val="00795F8D"/>
    <w:rsid w:val="009A382C"/>
    <w:rsid w:val="00A1306A"/>
    <w:rsid w:val="00A374C5"/>
    <w:rsid w:val="00A544B3"/>
    <w:rsid w:val="00A7479E"/>
    <w:rsid w:val="00AF6508"/>
    <w:rsid w:val="00C60BC9"/>
    <w:rsid w:val="00CA0B64"/>
    <w:rsid w:val="00D83C05"/>
    <w:rsid w:val="00D92E65"/>
    <w:rsid w:val="00E234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0C29"/>
    <w:pPr>
      <w:spacing w:before="100" w:beforeAutospacing="1" w:after="0" w:line="360" w:lineRule="auto"/>
      <w:jc w:val="both"/>
    </w:pPr>
    <w:rPr>
      <w:rFonts w:asciiTheme="majorBidi" w:eastAsia="SimSun" w:hAnsiTheme="majorBidi" w:cs="Times New Roman"/>
      <w:sz w:val="28"/>
    </w:rPr>
  </w:style>
  <w:style w:type="paragraph" w:styleId="Heading1">
    <w:name w:val="heading 1"/>
    <w:basedOn w:val="Normal"/>
    <w:next w:val="Normal"/>
    <w:link w:val="Heading1Char"/>
    <w:uiPriority w:val="9"/>
    <w:qFormat/>
    <w:rsid w:val="00300C29"/>
    <w:pPr>
      <w:keepNext/>
      <w:keepLines/>
      <w:outlineLvl w:val="0"/>
    </w:pPr>
    <w:rPr>
      <w:rFonts w:eastAsiaTheme="majorEastAsia" w:cstheme="majorBidi"/>
      <w:b/>
      <w:bCs/>
      <w:color w:val="000000" w:themeColor="text1"/>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42D17"/>
    <w:pPr>
      <w:spacing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342D17"/>
    <w:rPr>
      <w:b/>
      <w:bCs/>
    </w:rPr>
  </w:style>
  <w:style w:type="paragraph" w:styleId="FootnoteText">
    <w:name w:val="footnote text"/>
    <w:basedOn w:val="Normal"/>
    <w:link w:val="FootnoteTextChar"/>
    <w:uiPriority w:val="99"/>
    <w:semiHidden/>
    <w:unhideWhenUsed/>
    <w:rsid w:val="00342D17"/>
    <w:pPr>
      <w:spacing w:before="0" w:beforeAutospacing="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342D17"/>
    <w:rPr>
      <w:sz w:val="20"/>
      <w:szCs w:val="20"/>
    </w:rPr>
  </w:style>
  <w:style w:type="paragraph" w:styleId="ListParagraph">
    <w:name w:val="List Paragraph"/>
    <w:basedOn w:val="Normal"/>
    <w:uiPriority w:val="34"/>
    <w:qFormat/>
    <w:rsid w:val="00342D17"/>
    <w:pPr>
      <w:spacing w:before="0" w:beforeAutospacing="0" w:after="160" w:line="256" w:lineRule="auto"/>
      <w:ind w:left="720"/>
      <w:contextualSpacing/>
    </w:pPr>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342D17"/>
    <w:rPr>
      <w:vertAlign w:val="superscript"/>
    </w:rPr>
  </w:style>
  <w:style w:type="paragraph" w:styleId="BalloonText">
    <w:name w:val="Balloon Text"/>
    <w:basedOn w:val="Normal"/>
    <w:link w:val="BalloonTextChar"/>
    <w:uiPriority w:val="99"/>
    <w:semiHidden/>
    <w:unhideWhenUsed/>
    <w:rsid w:val="00300C29"/>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0C29"/>
    <w:rPr>
      <w:rFonts w:ascii="Tahoma" w:eastAsia="SimSun" w:hAnsi="Tahoma" w:cs="Tahoma"/>
      <w:sz w:val="16"/>
      <w:szCs w:val="16"/>
    </w:rPr>
  </w:style>
  <w:style w:type="character" w:customStyle="1" w:styleId="NoSpacingChar">
    <w:name w:val="No Spacing Char"/>
    <w:link w:val="NoSpacing"/>
    <w:uiPriority w:val="1"/>
    <w:locked/>
    <w:rsid w:val="00300C29"/>
    <w:rPr>
      <w:rFonts w:ascii="Times New Roman" w:eastAsia="Times New Roman" w:hAnsi="Times New Roman" w:cs="Times New Roman"/>
      <w:sz w:val="26"/>
      <w:szCs w:val="24"/>
      <w:lang w:val="en-GB"/>
    </w:rPr>
  </w:style>
  <w:style w:type="paragraph" w:styleId="NoSpacing">
    <w:name w:val="No Spacing"/>
    <w:link w:val="NoSpacingChar"/>
    <w:uiPriority w:val="1"/>
    <w:qFormat/>
    <w:rsid w:val="00300C29"/>
    <w:pPr>
      <w:spacing w:after="0" w:line="480" w:lineRule="auto"/>
      <w:jc w:val="both"/>
    </w:pPr>
    <w:rPr>
      <w:rFonts w:ascii="Times New Roman" w:eastAsia="Times New Roman" w:hAnsi="Times New Roman" w:cs="Times New Roman"/>
      <w:sz w:val="26"/>
      <w:szCs w:val="24"/>
      <w:lang w:val="en-GB"/>
    </w:rPr>
  </w:style>
  <w:style w:type="character" w:customStyle="1" w:styleId="Heading1Char">
    <w:name w:val="Heading 1 Char"/>
    <w:basedOn w:val="DefaultParagraphFont"/>
    <w:link w:val="Heading1"/>
    <w:uiPriority w:val="9"/>
    <w:rsid w:val="00300C29"/>
    <w:rPr>
      <w:rFonts w:asciiTheme="majorBidi" w:eastAsiaTheme="majorEastAsia" w:hAnsiTheme="majorBidi" w:cstheme="majorBidi"/>
      <w:b/>
      <w:bCs/>
      <w:color w:val="000000" w:themeColor="text1"/>
      <w:sz w:val="28"/>
      <w:szCs w:val="28"/>
    </w:rPr>
  </w:style>
  <w:style w:type="paragraph" w:styleId="Header">
    <w:name w:val="header"/>
    <w:basedOn w:val="Normal"/>
    <w:link w:val="HeaderChar"/>
    <w:uiPriority w:val="99"/>
    <w:unhideWhenUsed/>
    <w:rsid w:val="00300C29"/>
    <w:pPr>
      <w:tabs>
        <w:tab w:val="center" w:pos="4680"/>
        <w:tab w:val="right" w:pos="9360"/>
      </w:tabs>
      <w:spacing w:before="0" w:line="240" w:lineRule="auto"/>
    </w:pPr>
  </w:style>
  <w:style w:type="character" w:customStyle="1" w:styleId="HeaderChar">
    <w:name w:val="Header Char"/>
    <w:basedOn w:val="DefaultParagraphFont"/>
    <w:link w:val="Header"/>
    <w:uiPriority w:val="99"/>
    <w:rsid w:val="00300C29"/>
    <w:rPr>
      <w:rFonts w:asciiTheme="majorBidi" w:eastAsia="SimSun" w:hAnsiTheme="majorBidi" w:cs="Times New Roman"/>
      <w:sz w:val="28"/>
    </w:rPr>
  </w:style>
  <w:style w:type="paragraph" w:styleId="Footer">
    <w:name w:val="footer"/>
    <w:basedOn w:val="Normal"/>
    <w:link w:val="FooterChar"/>
    <w:uiPriority w:val="99"/>
    <w:unhideWhenUsed/>
    <w:rsid w:val="00300C29"/>
    <w:pPr>
      <w:tabs>
        <w:tab w:val="center" w:pos="4680"/>
        <w:tab w:val="right" w:pos="9360"/>
      </w:tabs>
      <w:spacing w:before="0" w:line="240" w:lineRule="auto"/>
    </w:pPr>
  </w:style>
  <w:style w:type="character" w:customStyle="1" w:styleId="FooterChar">
    <w:name w:val="Footer Char"/>
    <w:basedOn w:val="DefaultParagraphFont"/>
    <w:link w:val="Footer"/>
    <w:uiPriority w:val="99"/>
    <w:rsid w:val="00300C29"/>
    <w:rPr>
      <w:rFonts w:asciiTheme="majorBidi" w:eastAsia="SimSun" w:hAnsiTheme="majorBidi" w:cs="Times New Roman"/>
      <w:sz w:val="28"/>
    </w:rPr>
  </w:style>
  <w:style w:type="paragraph" w:styleId="TOCHeading">
    <w:name w:val="TOC Heading"/>
    <w:basedOn w:val="Heading1"/>
    <w:next w:val="Normal"/>
    <w:uiPriority w:val="39"/>
    <w:semiHidden/>
    <w:unhideWhenUsed/>
    <w:qFormat/>
    <w:rsid w:val="004E55D4"/>
    <w:pPr>
      <w:spacing w:before="480" w:beforeAutospacing="0" w:line="276" w:lineRule="auto"/>
      <w:jc w:val="left"/>
      <w:outlineLvl w:val="9"/>
    </w:pPr>
    <w:rPr>
      <w:rFonts w:asciiTheme="majorHAnsi" w:hAnsiTheme="majorHAnsi"/>
      <w:color w:val="365F91" w:themeColor="accent1" w:themeShade="BF"/>
      <w:lang w:eastAsia="ja-JP"/>
    </w:rPr>
  </w:style>
  <w:style w:type="paragraph" w:styleId="TOC1">
    <w:name w:val="toc 1"/>
    <w:basedOn w:val="Normal"/>
    <w:next w:val="Normal"/>
    <w:autoRedefine/>
    <w:uiPriority w:val="39"/>
    <w:unhideWhenUsed/>
    <w:rsid w:val="004E55D4"/>
    <w:pPr>
      <w:spacing w:after="100"/>
    </w:pPr>
  </w:style>
  <w:style w:type="character" w:styleId="Hyperlink">
    <w:name w:val="Hyperlink"/>
    <w:basedOn w:val="DefaultParagraphFont"/>
    <w:uiPriority w:val="99"/>
    <w:unhideWhenUsed/>
    <w:rsid w:val="004E55D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0C29"/>
    <w:pPr>
      <w:spacing w:before="100" w:beforeAutospacing="1" w:after="0" w:line="360" w:lineRule="auto"/>
      <w:jc w:val="both"/>
    </w:pPr>
    <w:rPr>
      <w:rFonts w:asciiTheme="majorBidi" w:eastAsia="SimSun" w:hAnsiTheme="majorBidi" w:cs="Times New Roman"/>
      <w:sz w:val="28"/>
    </w:rPr>
  </w:style>
  <w:style w:type="paragraph" w:styleId="Heading1">
    <w:name w:val="heading 1"/>
    <w:basedOn w:val="Normal"/>
    <w:next w:val="Normal"/>
    <w:link w:val="Heading1Char"/>
    <w:uiPriority w:val="9"/>
    <w:qFormat/>
    <w:rsid w:val="00300C29"/>
    <w:pPr>
      <w:keepNext/>
      <w:keepLines/>
      <w:outlineLvl w:val="0"/>
    </w:pPr>
    <w:rPr>
      <w:rFonts w:eastAsiaTheme="majorEastAsia" w:cstheme="majorBidi"/>
      <w:b/>
      <w:bCs/>
      <w:color w:val="000000" w:themeColor="text1"/>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42D17"/>
    <w:pPr>
      <w:spacing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342D17"/>
    <w:rPr>
      <w:b/>
      <w:bCs/>
    </w:rPr>
  </w:style>
  <w:style w:type="paragraph" w:styleId="FootnoteText">
    <w:name w:val="footnote text"/>
    <w:basedOn w:val="Normal"/>
    <w:link w:val="FootnoteTextChar"/>
    <w:uiPriority w:val="99"/>
    <w:semiHidden/>
    <w:unhideWhenUsed/>
    <w:rsid w:val="00342D17"/>
    <w:pPr>
      <w:spacing w:before="0" w:beforeAutospacing="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342D17"/>
    <w:rPr>
      <w:sz w:val="20"/>
      <w:szCs w:val="20"/>
    </w:rPr>
  </w:style>
  <w:style w:type="paragraph" w:styleId="ListParagraph">
    <w:name w:val="List Paragraph"/>
    <w:basedOn w:val="Normal"/>
    <w:uiPriority w:val="34"/>
    <w:qFormat/>
    <w:rsid w:val="00342D17"/>
    <w:pPr>
      <w:spacing w:before="0" w:beforeAutospacing="0" w:after="160" w:line="256" w:lineRule="auto"/>
      <w:ind w:left="720"/>
      <w:contextualSpacing/>
    </w:pPr>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342D17"/>
    <w:rPr>
      <w:vertAlign w:val="superscript"/>
    </w:rPr>
  </w:style>
  <w:style w:type="paragraph" w:styleId="BalloonText">
    <w:name w:val="Balloon Text"/>
    <w:basedOn w:val="Normal"/>
    <w:link w:val="BalloonTextChar"/>
    <w:uiPriority w:val="99"/>
    <w:semiHidden/>
    <w:unhideWhenUsed/>
    <w:rsid w:val="00300C29"/>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0C29"/>
    <w:rPr>
      <w:rFonts w:ascii="Tahoma" w:eastAsia="SimSun" w:hAnsi="Tahoma" w:cs="Tahoma"/>
      <w:sz w:val="16"/>
      <w:szCs w:val="16"/>
    </w:rPr>
  </w:style>
  <w:style w:type="character" w:customStyle="1" w:styleId="NoSpacingChar">
    <w:name w:val="No Spacing Char"/>
    <w:link w:val="NoSpacing"/>
    <w:uiPriority w:val="1"/>
    <w:locked/>
    <w:rsid w:val="00300C29"/>
    <w:rPr>
      <w:rFonts w:ascii="Times New Roman" w:eastAsia="Times New Roman" w:hAnsi="Times New Roman" w:cs="Times New Roman"/>
      <w:sz w:val="26"/>
      <w:szCs w:val="24"/>
      <w:lang w:val="en-GB"/>
    </w:rPr>
  </w:style>
  <w:style w:type="paragraph" w:styleId="NoSpacing">
    <w:name w:val="No Spacing"/>
    <w:link w:val="NoSpacingChar"/>
    <w:uiPriority w:val="1"/>
    <w:qFormat/>
    <w:rsid w:val="00300C29"/>
    <w:pPr>
      <w:spacing w:after="0" w:line="480" w:lineRule="auto"/>
      <w:jc w:val="both"/>
    </w:pPr>
    <w:rPr>
      <w:rFonts w:ascii="Times New Roman" w:eastAsia="Times New Roman" w:hAnsi="Times New Roman" w:cs="Times New Roman"/>
      <w:sz w:val="26"/>
      <w:szCs w:val="24"/>
      <w:lang w:val="en-GB"/>
    </w:rPr>
  </w:style>
  <w:style w:type="character" w:customStyle="1" w:styleId="Heading1Char">
    <w:name w:val="Heading 1 Char"/>
    <w:basedOn w:val="DefaultParagraphFont"/>
    <w:link w:val="Heading1"/>
    <w:uiPriority w:val="9"/>
    <w:rsid w:val="00300C29"/>
    <w:rPr>
      <w:rFonts w:asciiTheme="majorBidi" w:eastAsiaTheme="majorEastAsia" w:hAnsiTheme="majorBidi" w:cstheme="majorBidi"/>
      <w:b/>
      <w:bCs/>
      <w:color w:val="000000" w:themeColor="text1"/>
      <w:sz w:val="28"/>
      <w:szCs w:val="28"/>
    </w:rPr>
  </w:style>
  <w:style w:type="paragraph" w:styleId="Header">
    <w:name w:val="header"/>
    <w:basedOn w:val="Normal"/>
    <w:link w:val="HeaderChar"/>
    <w:uiPriority w:val="99"/>
    <w:unhideWhenUsed/>
    <w:rsid w:val="00300C29"/>
    <w:pPr>
      <w:tabs>
        <w:tab w:val="center" w:pos="4680"/>
        <w:tab w:val="right" w:pos="9360"/>
      </w:tabs>
      <w:spacing w:before="0" w:line="240" w:lineRule="auto"/>
    </w:pPr>
  </w:style>
  <w:style w:type="character" w:customStyle="1" w:styleId="HeaderChar">
    <w:name w:val="Header Char"/>
    <w:basedOn w:val="DefaultParagraphFont"/>
    <w:link w:val="Header"/>
    <w:uiPriority w:val="99"/>
    <w:rsid w:val="00300C29"/>
    <w:rPr>
      <w:rFonts w:asciiTheme="majorBidi" w:eastAsia="SimSun" w:hAnsiTheme="majorBidi" w:cs="Times New Roman"/>
      <w:sz w:val="28"/>
    </w:rPr>
  </w:style>
  <w:style w:type="paragraph" w:styleId="Footer">
    <w:name w:val="footer"/>
    <w:basedOn w:val="Normal"/>
    <w:link w:val="FooterChar"/>
    <w:uiPriority w:val="99"/>
    <w:unhideWhenUsed/>
    <w:rsid w:val="00300C29"/>
    <w:pPr>
      <w:tabs>
        <w:tab w:val="center" w:pos="4680"/>
        <w:tab w:val="right" w:pos="9360"/>
      </w:tabs>
      <w:spacing w:before="0" w:line="240" w:lineRule="auto"/>
    </w:pPr>
  </w:style>
  <w:style w:type="character" w:customStyle="1" w:styleId="FooterChar">
    <w:name w:val="Footer Char"/>
    <w:basedOn w:val="DefaultParagraphFont"/>
    <w:link w:val="Footer"/>
    <w:uiPriority w:val="99"/>
    <w:rsid w:val="00300C29"/>
    <w:rPr>
      <w:rFonts w:asciiTheme="majorBidi" w:eastAsia="SimSun" w:hAnsiTheme="majorBidi" w:cs="Times New Roman"/>
      <w:sz w:val="28"/>
    </w:rPr>
  </w:style>
  <w:style w:type="paragraph" w:styleId="TOCHeading">
    <w:name w:val="TOC Heading"/>
    <w:basedOn w:val="Heading1"/>
    <w:next w:val="Normal"/>
    <w:uiPriority w:val="39"/>
    <w:semiHidden/>
    <w:unhideWhenUsed/>
    <w:qFormat/>
    <w:rsid w:val="004E55D4"/>
    <w:pPr>
      <w:spacing w:before="480" w:beforeAutospacing="0" w:line="276" w:lineRule="auto"/>
      <w:jc w:val="left"/>
      <w:outlineLvl w:val="9"/>
    </w:pPr>
    <w:rPr>
      <w:rFonts w:asciiTheme="majorHAnsi" w:hAnsiTheme="majorHAnsi"/>
      <w:color w:val="365F91" w:themeColor="accent1" w:themeShade="BF"/>
      <w:lang w:eastAsia="ja-JP"/>
    </w:rPr>
  </w:style>
  <w:style w:type="paragraph" w:styleId="TOC1">
    <w:name w:val="toc 1"/>
    <w:basedOn w:val="Normal"/>
    <w:next w:val="Normal"/>
    <w:autoRedefine/>
    <w:uiPriority w:val="39"/>
    <w:unhideWhenUsed/>
    <w:rsid w:val="004E55D4"/>
    <w:pPr>
      <w:spacing w:after="100"/>
    </w:pPr>
  </w:style>
  <w:style w:type="character" w:styleId="Hyperlink">
    <w:name w:val="Hyperlink"/>
    <w:basedOn w:val="DefaultParagraphFont"/>
    <w:uiPriority w:val="99"/>
    <w:unhideWhenUsed/>
    <w:rsid w:val="004E55D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87263">
      <w:bodyDiv w:val="1"/>
      <w:marLeft w:val="0"/>
      <w:marRight w:val="0"/>
      <w:marTop w:val="0"/>
      <w:marBottom w:val="0"/>
      <w:divBdr>
        <w:top w:val="none" w:sz="0" w:space="0" w:color="auto"/>
        <w:left w:val="none" w:sz="0" w:space="0" w:color="auto"/>
        <w:bottom w:val="none" w:sz="0" w:space="0" w:color="auto"/>
        <w:right w:val="none" w:sz="0" w:space="0" w:color="auto"/>
      </w:divBdr>
    </w:div>
    <w:div w:id="79375122">
      <w:bodyDiv w:val="1"/>
      <w:marLeft w:val="0"/>
      <w:marRight w:val="0"/>
      <w:marTop w:val="0"/>
      <w:marBottom w:val="0"/>
      <w:divBdr>
        <w:top w:val="none" w:sz="0" w:space="0" w:color="auto"/>
        <w:left w:val="none" w:sz="0" w:space="0" w:color="auto"/>
        <w:bottom w:val="none" w:sz="0" w:space="0" w:color="auto"/>
        <w:right w:val="none" w:sz="0" w:space="0" w:color="auto"/>
      </w:divBdr>
    </w:div>
    <w:div w:id="120077456">
      <w:bodyDiv w:val="1"/>
      <w:marLeft w:val="0"/>
      <w:marRight w:val="0"/>
      <w:marTop w:val="0"/>
      <w:marBottom w:val="0"/>
      <w:divBdr>
        <w:top w:val="none" w:sz="0" w:space="0" w:color="auto"/>
        <w:left w:val="none" w:sz="0" w:space="0" w:color="auto"/>
        <w:bottom w:val="none" w:sz="0" w:space="0" w:color="auto"/>
        <w:right w:val="none" w:sz="0" w:space="0" w:color="auto"/>
      </w:divBdr>
    </w:div>
    <w:div w:id="397438067">
      <w:bodyDiv w:val="1"/>
      <w:marLeft w:val="0"/>
      <w:marRight w:val="0"/>
      <w:marTop w:val="0"/>
      <w:marBottom w:val="0"/>
      <w:divBdr>
        <w:top w:val="none" w:sz="0" w:space="0" w:color="auto"/>
        <w:left w:val="none" w:sz="0" w:space="0" w:color="auto"/>
        <w:bottom w:val="none" w:sz="0" w:space="0" w:color="auto"/>
        <w:right w:val="none" w:sz="0" w:space="0" w:color="auto"/>
      </w:divBdr>
    </w:div>
    <w:div w:id="696778789">
      <w:bodyDiv w:val="1"/>
      <w:marLeft w:val="0"/>
      <w:marRight w:val="0"/>
      <w:marTop w:val="0"/>
      <w:marBottom w:val="0"/>
      <w:divBdr>
        <w:top w:val="none" w:sz="0" w:space="0" w:color="auto"/>
        <w:left w:val="none" w:sz="0" w:space="0" w:color="auto"/>
        <w:bottom w:val="none" w:sz="0" w:space="0" w:color="auto"/>
        <w:right w:val="none" w:sz="0" w:space="0" w:color="auto"/>
      </w:divBdr>
    </w:div>
    <w:div w:id="706951258">
      <w:bodyDiv w:val="1"/>
      <w:marLeft w:val="0"/>
      <w:marRight w:val="0"/>
      <w:marTop w:val="0"/>
      <w:marBottom w:val="0"/>
      <w:divBdr>
        <w:top w:val="none" w:sz="0" w:space="0" w:color="auto"/>
        <w:left w:val="none" w:sz="0" w:space="0" w:color="auto"/>
        <w:bottom w:val="none" w:sz="0" w:space="0" w:color="auto"/>
        <w:right w:val="none" w:sz="0" w:space="0" w:color="auto"/>
      </w:divBdr>
    </w:div>
    <w:div w:id="906495007">
      <w:bodyDiv w:val="1"/>
      <w:marLeft w:val="0"/>
      <w:marRight w:val="0"/>
      <w:marTop w:val="0"/>
      <w:marBottom w:val="0"/>
      <w:divBdr>
        <w:top w:val="none" w:sz="0" w:space="0" w:color="auto"/>
        <w:left w:val="none" w:sz="0" w:space="0" w:color="auto"/>
        <w:bottom w:val="none" w:sz="0" w:space="0" w:color="auto"/>
        <w:right w:val="none" w:sz="0" w:space="0" w:color="auto"/>
      </w:divBdr>
    </w:div>
    <w:div w:id="1050763913">
      <w:bodyDiv w:val="1"/>
      <w:marLeft w:val="0"/>
      <w:marRight w:val="0"/>
      <w:marTop w:val="0"/>
      <w:marBottom w:val="0"/>
      <w:divBdr>
        <w:top w:val="none" w:sz="0" w:space="0" w:color="auto"/>
        <w:left w:val="none" w:sz="0" w:space="0" w:color="auto"/>
        <w:bottom w:val="none" w:sz="0" w:space="0" w:color="auto"/>
        <w:right w:val="none" w:sz="0" w:space="0" w:color="auto"/>
      </w:divBdr>
    </w:div>
    <w:div w:id="1110512883">
      <w:bodyDiv w:val="1"/>
      <w:marLeft w:val="0"/>
      <w:marRight w:val="0"/>
      <w:marTop w:val="0"/>
      <w:marBottom w:val="0"/>
      <w:divBdr>
        <w:top w:val="none" w:sz="0" w:space="0" w:color="auto"/>
        <w:left w:val="none" w:sz="0" w:space="0" w:color="auto"/>
        <w:bottom w:val="none" w:sz="0" w:space="0" w:color="auto"/>
        <w:right w:val="none" w:sz="0" w:space="0" w:color="auto"/>
      </w:divBdr>
    </w:div>
    <w:div w:id="1268660941">
      <w:bodyDiv w:val="1"/>
      <w:marLeft w:val="0"/>
      <w:marRight w:val="0"/>
      <w:marTop w:val="0"/>
      <w:marBottom w:val="0"/>
      <w:divBdr>
        <w:top w:val="none" w:sz="0" w:space="0" w:color="auto"/>
        <w:left w:val="none" w:sz="0" w:space="0" w:color="auto"/>
        <w:bottom w:val="none" w:sz="0" w:space="0" w:color="auto"/>
        <w:right w:val="none" w:sz="0" w:space="0" w:color="auto"/>
      </w:divBdr>
    </w:div>
    <w:div w:id="1293052864">
      <w:bodyDiv w:val="1"/>
      <w:marLeft w:val="0"/>
      <w:marRight w:val="0"/>
      <w:marTop w:val="0"/>
      <w:marBottom w:val="0"/>
      <w:divBdr>
        <w:top w:val="none" w:sz="0" w:space="0" w:color="auto"/>
        <w:left w:val="none" w:sz="0" w:space="0" w:color="auto"/>
        <w:bottom w:val="none" w:sz="0" w:space="0" w:color="auto"/>
        <w:right w:val="none" w:sz="0" w:space="0" w:color="auto"/>
      </w:divBdr>
    </w:div>
    <w:div w:id="1409882459">
      <w:bodyDiv w:val="1"/>
      <w:marLeft w:val="0"/>
      <w:marRight w:val="0"/>
      <w:marTop w:val="0"/>
      <w:marBottom w:val="0"/>
      <w:divBdr>
        <w:top w:val="none" w:sz="0" w:space="0" w:color="auto"/>
        <w:left w:val="none" w:sz="0" w:space="0" w:color="auto"/>
        <w:bottom w:val="none" w:sz="0" w:space="0" w:color="auto"/>
        <w:right w:val="none" w:sz="0" w:space="0" w:color="auto"/>
      </w:divBdr>
    </w:div>
    <w:div w:id="1635017995">
      <w:bodyDiv w:val="1"/>
      <w:marLeft w:val="0"/>
      <w:marRight w:val="0"/>
      <w:marTop w:val="0"/>
      <w:marBottom w:val="0"/>
      <w:divBdr>
        <w:top w:val="none" w:sz="0" w:space="0" w:color="auto"/>
        <w:left w:val="none" w:sz="0" w:space="0" w:color="auto"/>
        <w:bottom w:val="none" w:sz="0" w:space="0" w:color="auto"/>
        <w:right w:val="none" w:sz="0" w:space="0" w:color="auto"/>
      </w:divBdr>
    </w:div>
    <w:div w:id="1722049913">
      <w:bodyDiv w:val="1"/>
      <w:marLeft w:val="0"/>
      <w:marRight w:val="0"/>
      <w:marTop w:val="0"/>
      <w:marBottom w:val="0"/>
      <w:divBdr>
        <w:top w:val="none" w:sz="0" w:space="0" w:color="auto"/>
        <w:left w:val="none" w:sz="0" w:space="0" w:color="auto"/>
        <w:bottom w:val="none" w:sz="0" w:space="0" w:color="auto"/>
        <w:right w:val="none" w:sz="0" w:space="0" w:color="auto"/>
      </w:divBdr>
    </w:div>
    <w:div w:id="1769931130">
      <w:bodyDiv w:val="1"/>
      <w:marLeft w:val="0"/>
      <w:marRight w:val="0"/>
      <w:marTop w:val="0"/>
      <w:marBottom w:val="0"/>
      <w:divBdr>
        <w:top w:val="none" w:sz="0" w:space="0" w:color="auto"/>
        <w:left w:val="none" w:sz="0" w:space="0" w:color="auto"/>
        <w:bottom w:val="none" w:sz="0" w:space="0" w:color="auto"/>
        <w:right w:val="none" w:sz="0" w:space="0" w:color="auto"/>
      </w:divBdr>
    </w:div>
    <w:div w:id="1924071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A928A0-6BB8-4AD8-A1A6-CC4A699A2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57</Pages>
  <Words>8758</Words>
  <Characters>49922</Characters>
  <Application>Microsoft Office Word</Application>
  <DocSecurity>0</DocSecurity>
  <Lines>416</Lines>
  <Paragraphs>117</Paragraphs>
  <ScaleCrop>false</ScaleCrop>
  <HeadingPairs>
    <vt:vector size="4" baseType="variant">
      <vt:variant>
        <vt:lpstr>Title</vt:lpstr>
      </vt:variant>
      <vt:variant>
        <vt:i4>1</vt:i4>
      </vt:variant>
      <vt:variant>
        <vt:lpstr>Headings</vt:lpstr>
      </vt:variant>
      <vt:variant>
        <vt:i4>40</vt:i4>
      </vt:variant>
    </vt:vector>
  </HeadingPairs>
  <TitlesOfParts>
    <vt:vector size="41" baseType="lpstr">
      <vt:lpstr/>
      <vt:lpstr>APPROVAL PAGE</vt:lpstr>
      <vt:lpstr>CERTIFICATION</vt:lpstr>
      <vt:lpstr>ACKNOWLEDGEMET</vt:lpstr>
      <vt:lpstr>DEDICATION</vt:lpstr>
      <vt:lpstr>ABSTRACT</vt:lpstr>
      <vt:lpstr>TABLE OF CONTENTS</vt:lpstr>
      <vt:lpstr>CHAPTER ONE</vt:lpstr>
      <vt:lpstr>INTRODUCTION</vt:lpstr>
      <vt:lpstr>1.1 BACKGROUD OF THE STUDY</vt:lpstr>
      <vt:lpstr>1.2 STATEMENT OF THE STUDY </vt:lpstr>
      <vt:lpstr>1.3   PURPOSE OF THE STUDY</vt:lpstr>
      <vt:lpstr>1.4RESEARCH QUESTION</vt:lpstr>
      <vt:lpstr>1.5  SIGNIFICANCE OF THE STUDY</vt:lpstr>
      <vt:lpstr>1.6 DELIMITATION OF THE STUDY</vt:lpstr>
      <vt:lpstr>1.7   DEFINITION OF TERMS</vt:lpstr>
      <vt:lpstr>CHAPTER TWO</vt:lpstr>
      <vt:lpstr>LITERATURE REVIEW</vt:lpstr>
      <vt:lpstr>2.1 	INTRODUCTION </vt:lpstr>
      <vt:lpstr>2.2 	REVIEW OF CONCEPTS </vt:lpstr>
      <vt:lpstr>2.2.1 THE CONCEPT OF PUBLIC RELATIONS </vt:lpstr>
      <vt:lpstr>2.2.2 	THE CONCEPT OF CORPORATE ORGANIZATION. </vt:lpstr>
      <vt:lpstr>2.3 	REVIEW OF RELATED STUDIES </vt:lpstr>
      <vt:lpstr>2.4 	THEORETICAL FRAMEWORK </vt:lpstr>
      <vt:lpstr>2.5 	SUMMARY OF LITERATURE REVIEW </vt:lpstr>
      <vt:lpstr>CHAPTER THREE</vt:lpstr>
      <vt:lpstr>RESEARCH METHODOLOGY</vt:lpstr>
      <vt:lpstr>3.1	 RESEARCH DESIGN </vt:lpstr>
      <vt:lpstr>3.2	POPULATION OF THE STUDY</vt:lpstr>
      <vt:lpstr>3.3	SAMPLE AND SAMPLING TECHNIQUES	</vt:lpstr>
      <vt:lpstr>3.4  INSTRUMENT FOR DATA COLLECTION </vt:lpstr>
      <vt:lpstr>3.5	METHOD OF DATA COLLECTION</vt:lpstr>
      <vt:lpstr>3.6	METHOD OF DATA ANALYSIS</vt:lpstr>
      <vt:lpstr>CHAPTER FIVE</vt:lpstr>
      <vt:lpstr>SUMMARY, CONCLUSION AND RECOMMENDATION</vt:lpstr>
      <vt:lpstr>SUMMARY</vt:lpstr>
      <vt:lpstr>CONCLUSION </vt:lpstr>
      <vt:lpstr>RECOMMENDATIONS </vt:lpstr>
      <vt:lpstr>REFERENCES</vt:lpstr>
      <vt:lpstr>APPENDIX I</vt:lpstr>
      <vt:lpstr>QUESTIONNAIRE</vt:lpstr>
    </vt:vector>
  </TitlesOfParts>
  <Company/>
  <LinksUpToDate>false</LinksUpToDate>
  <CharactersWithSpaces>58563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ADAMU USMAN WAZIRI</dc:creator>
  <cp:lastModifiedBy>ADAMU USMAN WAZIRI</cp:lastModifiedBy>
  <cp:revision>11</cp:revision>
  <dcterms:created xsi:type="dcterms:W3CDTF">2022-03-05T09:24:00Z</dcterms:created>
  <dcterms:modified xsi:type="dcterms:W3CDTF">2022-03-08T11:33:00Z</dcterms:modified>
</cp:coreProperties>
</file>